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31BC7" w14:textId="614AA377" w:rsidR="00FF3294" w:rsidRPr="001A659D" w:rsidRDefault="00FF3294" w:rsidP="00252DFF">
      <w:pPr>
        <w:pStyle w:val="FP"/>
        <w:tabs>
          <w:tab w:val="left" w:pos="567"/>
          <w:tab w:val="right" w:pos="12960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k510698672"/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BB15D0">
        <w:rPr>
          <w:rFonts w:ascii="Arial" w:hAnsi="Arial" w:cs="Arial"/>
          <w:b/>
          <w:sz w:val="24"/>
          <w:szCs w:val="24"/>
          <w:shd w:val="clear" w:color="auto" w:fill="FFFFFF" w:themeFill="background1"/>
        </w:rPr>
        <w:t>RP-2</w:t>
      </w:r>
      <w:r w:rsidR="00BB15D0" w:rsidRPr="00BB15D0">
        <w:rPr>
          <w:rFonts w:ascii="Arial" w:hAnsi="Arial" w:cs="Arial"/>
          <w:b/>
          <w:sz w:val="24"/>
          <w:szCs w:val="24"/>
          <w:shd w:val="clear" w:color="auto" w:fill="FFFFFF" w:themeFill="background1"/>
        </w:rPr>
        <w:t>20611</w:t>
      </w:r>
    </w:p>
    <w:p w14:paraId="2B5D7DAE" w14:textId="77777777" w:rsidR="00FF3294" w:rsidRPr="004B566C" w:rsidRDefault="00FF3294" w:rsidP="00FF3294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March 17 – 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6AA6D050" w14:textId="77777777" w:rsidR="005C7F85" w:rsidRPr="002E629B" w:rsidRDefault="005C7F85" w:rsidP="005C7F85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5543E650" w14:textId="77777777" w:rsidR="002E629B" w:rsidRPr="002E629B" w:rsidRDefault="002E629B" w:rsidP="002E629B">
      <w:pPr>
        <w:widowControl w:val="0"/>
        <w:spacing w:after="0"/>
        <w:jc w:val="both"/>
        <w:rPr>
          <w:rFonts w:eastAsia="MS Mincho"/>
          <w:b/>
          <w:i/>
          <w:sz w:val="18"/>
        </w:rPr>
      </w:pPr>
    </w:p>
    <w:p w14:paraId="28E767FA" w14:textId="28755B3F" w:rsidR="002E629B" w:rsidRPr="002E629B" w:rsidRDefault="002E629B" w:rsidP="002E629B">
      <w:pPr>
        <w:tabs>
          <w:tab w:val="left" w:pos="1985"/>
        </w:tabs>
        <w:jc w:val="both"/>
        <w:rPr>
          <w:sz w:val="24"/>
        </w:rPr>
      </w:pPr>
      <w:r w:rsidRPr="002E629B">
        <w:rPr>
          <w:b/>
          <w:sz w:val="24"/>
        </w:rPr>
        <w:t>Agenda item:</w:t>
      </w:r>
      <w:r w:rsidRPr="002E629B">
        <w:rPr>
          <w:sz w:val="24"/>
        </w:rPr>
        <w:tab/>
      </w:r>
      <w:bookmarkStart w:id="1" w:name="Source"/>
      <w:bookmarkEnd w:id="1"/>
      <w:r w:rsidR="009241DD">
        <w:rPr>
          <w:sz w:val="24"/>
        </w:rPr>
        <w:t>9.5.1.2</w:t>
      </w:r>
    </w:p>
    <w:p w14:paraId="508C9E49" w14:textId="77777777" w:rsidR="002E629B" w:rsidRPr="002E629B" w:rsidRDefault="002E629B" w:rsidP="002E629B">
      <w:pPr>
        <w:tabs>
          <w:tab w:val="left" w:pos="1985"/>
        </w:tabs>
        <w:jc w:val="both"/>
        <w:rPr>
          <w:sz w:val="24"/>
        </w:rPr>
      </w:pPr>
      <w:r w:rsidRPr="002E629B">
        <w:rPr>
          <w:b/>
          <w:sz w:val="24"/>
        </w:rPr>
        <w:t xml:space="preserve">Source: </w:t>
      </w:r>
      <w:r w:rsidRPr="002E629B">
        <w:rPr>
          <w:b/>
          <w:sz w:val="24"/>
        </w:rPr>
        <w:tab/>
      </w:r>
      <w:r w:rsidRPr="002E629B">
        <w:rPr>
          <w:sz w:val="24"/>
        </w:rPr>
        <w:t>Qualcomm Incorporated</w:t>
      </w:r>
    </w:p>
    <w:p w14:paraId="3DA146C3" w14:textId="418C773B" w:rsidR="002E629B" w:rsidRPr="002E629B" w:rsidRDefault="002E629B" w:rsidP="002E629B">
      <w:pPr>
        <w:ind w:left="1988" w:hanging="1988"/>
        <w:rPr>
          <w:sz w:val="24"/>
        </w:rPr>
      </w:pPr>
      <w:r w:rsidRPr="002E629B">
        <w:rPr>
          <w:b/>
          <w:sz w:val="24"/>
        </w:rPr>
        <w:t>Title:</w:t>
      </w:r>
      <w:r w:rsidRPr="002E629B">
        <w:rPr>
          <w:sz w:val="24"/>
        </w:rPr>
        <w:t xml:space="preserve"> </w:t>
      </w:r>
      <w:r w:rsidRPr="002E629B">
        <w:rPr>
          <w:sz w:val="22"/>
        </w:rPr>
        <w:tab/>
      </w:r>
      <w:r w:rsidR="009241DD" w:rsidRPr="009241DD">
        <w:rPr>
          <w:sz w:val="24"/>
        </w:rPr>
        <w:t>Clarification of the applicability of certain new signal formats in 71GHz</w:t>
      </w:r>
    </w:p>
    <w:p w14:paraId="6F24846C" w14:textId="77777777" w:rsidR="002E629B" w:rsidRPr="002E629B" w:rsidRDefault="002E629B" w:rsidP="002E629B">
      <w:pPr>
        <w:ind w:left="1988" w:hanging="1988"/>
        <w:jc w:val="both"/>
        <w:rPr>
          <w:sz w:val="24"/>
        </w:rPr>
      </w:pPr>
      <w:r w:rsidRPr="002E629B">
        <w:rPr>
          <w:b/>
          <w:sz w:val="24"/>
        </w:rPr>
        <w:t>Document for:</w:t>
      </w:r>
      <w:r w:rsidRPr="002E629B">
        <w:rPr>
          <w:sz w:val="24"/>
        </w:rPr>
        <w:tab/>
      </w:r>
      <w:bookmarkStart w:id="2" w:name="DocumentFor"/>
      <w:bookmarkEnd w:id="2"/>
      <w:r w:rsidRPr="002E629B">
        <w:rPr>
          <w:sz w:val="24"/>
        </w:rPr>
        <w:t>Discussion/Decision</w:t>
      </w:r>
    </w:p>
    <w:p w14:paraId="66F91E6A" w14:textId="4D399BA7" w:rsidR="002E629B" w:rsidRDefault="00015F48" w:rsidP="002E629B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Discussion</w:t>
      </w:r>
    </w:p>
    <w:p w14:paraId="604116CD" w14:textId="7446F2A0" w:rsidR="00015F48" w:rsidRDefault="00015F48" w:rsidP="00015F48">
      <w:pPr>
        <w:rPr>
          <w:lang w:eastAsia="zh-CN"/>
        </w:rPr>
      </w:pPr>
      <w:r>
        <w:rPr>
          <w:lang w:eastAsia="zh-CN"/>
        </w:rPr>
        <w:t xml:space="preserve">In </w:t>
      </w:r>
      <w:r w:rsidR="0045212F">
        <w:rPr>
          <w:lang w:eastAsia="zh-CN"/>
        </w:rPr>
        <w:t xml:space="preserve">the </w:t>
      </w:r>
      <w:r>
        <w:rPr>
          <w:lang w:eastAsia="zh-CN"/>
        </w:rPr>
        <w:t>Rel</w:t>
      </w:r>
      <w:r w:rsidR="0045212F">
        <w:rPr>
          <w:lang w:eastAsia="zh-CN"/>
        </w:rPr>
        <w:t>-</w:t>
      </w:r>
      <w:r>
        <w:rPr>
          <w:lang w:eastAsia="zh-CN"/>
        </w:rPr>
        <w:t>17 feature discussion for WI on</w:t>
      </w:r>
      <w:r w:rsidRPr="00015F48">
        <w:rPr>
          <w:lang w:eastAsia="zh-CN"/>
        </w:rPr>
        <w:t xml:space="preserve"> Extending current NR operation to 71 GHz</w:t>
      </w:r>
      <w:r>
        <w:rPr>
          <w:lang w:eastAsia="zh-CN"/>
        </w:rPr>
        <w:t>, for the following features</w:t>
      </w:r>
      <w:r w:rsidR="00A26E1A">
        <w:rPr>
          <w:lang w:eastAsia="zh-CN"/>
        </w:rPr>
        <w:t xml:space="preserve"> (</w:t>
      </w:r>
      <w:r w:rsidR="00E04971">
        <w:rPr>
          <w:lang w:eastAsia="zh-CN"/>
        </w:rPr>
        <w:t>m</w:t>
      </w:r>
      <w:r w:rsidR="00A26E1A" w:rsidRPr="00A26E1A">
        <w:rPr>
          <w:lang w:eastAsia="zh-CN"/>
        </w:rPr>
        <w:t>ulti-RB PUCCH format 0/1/4</w:t>
      </w:r>
      <w:r>
        <w:rPr>
          <w:lang w:eastAsia="zh-CN"/>
        </w:rPr>
        <w:t>,</w:t>
      </w:r>
      <w:r w:rsidR="009834BE">
        <w:rPr>
          <w:lang w:eastAsia="zh-CN"/>
        </w:rPr>
        <w:t xml:space="preserve"> </w:t>
      </w:r>
      <w:r w:rsidR="00E04971">
        <w:rPr>
          <w:lang w:eastAsia="zh-CN"/>
        </w:rPr>
        <w:t>w</w:t>
      </w:r>
      <w:r w:rsidR="009834BE" w:rsidRPr="009834BE">
        <w:rPr>
          <w:lang w:eastAsia="zh-CN"/>
        </w:rPr>
        <w:t>ideband PRACH</w:t>
      </w:r>
      <w:r w:rsidR="009834BE">
        <w:rPr>
          <w:lang w:eastAsia="zh-CN"/>
        </w:rPr>
        <w:t>),</w:t>
      </w:r>
      <w:r>
        <w:rPr>
          <w:lang w:eastAsia="zh-CN"/>
        </w:rPr>
        <w:t xml:space="preserve"> there is a discussion if these features should be allowed for licensed band as well</w:t>
      </w:r>
      <w:r w:rsidR="00C93061">
        <w:rPr>
          <w:lang w:eastAsia="zh-CN"/>
        </w:rPr>
        <w:t>.</w:t>
      </w:r>
    </w:p>
    <w:p w14:paraId="176762AF" w14:textId="77777777" w:rsidR="00790EE1" w:rsidRDefault="00790EE1" w:rsidP="00015F4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11"/>
        <w:gridCol w:w="1194"/>
        <w:gridCol w:w="1431"/>
        <w:gridCol w:w="511"/>
        <w:gridCol w:w="561"/>
        <w:gridCol w:w="550"/>
        <w:gridCol w:w="1225"/>
        <w:gridCol w:w="669"/>
        <w:gridCol w:w="550"/>
        <w:gridCol w:w="550"/>
        <w:gridCol w:w="550"/>
        <w:gridCol w:w="1302"/>
        <w:gridCol w:w="1443"/>
      </w:tblGrid>
      <w:tr w:rsidR="00D01454" w:rsidRPr="001609BA" w14:paraId="02B55D94" w14:textId="77777777" w:rsidTr="00A72B90">
        <w:tc>
          <w:tcPr>
            <w:tcW w:w="0" w:type="auto"/>
            <w:shd w:val="clear" w:color="auto" w:fill="auto"/>
          </w:tcPr>
          <w:p w14:paraId="70C11B0C" w14:textId="5D85CAF9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24. NR_ext_to_71GHz</w:t>
            </w:r>
          </w:p>
        </w:tc>
        <w:tc>
          <w:tcPr>
            <w:tcW w:w="0" w:type="auto"/>
            <w:shd w:val="clear" w:color="auto" w:fill="auto"/>
          </w:tcPr>
          <w:p w14:paraId="3B377C2B" w14:textId="58CC5081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24-1c</w:t>
            </w:r>
          </w:p>
        </w:tc>
        <w:tc>
          <w:tcPr>
            <w:tcW w:w="0" w:type="auto"/>
            <w:shd w:val="clear" w:color="auto" w:fill="auto"/>
          </w:tcPr>
          <w:p w14:paraId="7E213A4C" w14:textId="77777777" w:rsidR="00D01454" w:rsidRPr="001609BA" w:rsidRDefault="00D01454" w:rsidP="00D01454">
            <w:pPr>
              <w:pStyle w:val="TAL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>Multi-RB support</w:t>
            </w:r>
          </w:p>
          <w:p w14:paraId="4587B0C0" w14:textId="5BC678F5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PUCCH format 0/1/4 for 120 kHz in FR2-2</w:t>
            </w: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81B38E0" w14:textId="77777777" w:rsidR="00D01454" w:rsidRPr="001609BA" w:rsidRDefault="00D01454" w:rsidP="00D01454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 xml:space="preserve">1. Support multi-RB PUCCH format 4 for 120 kHz </w:t>
            </w:r>
          </w:p>
          <w:p w14:paraId="7761DC76" w14:textId="77777777" w:rsidR="00D01454" w:rsidRPr="001609BA" w:rsidRDefault="00D01454" w:rsidP="00D01454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lang w:eastAsia="zh-CN"/>
              </w:rPr>
              <w:t>2. Support multi-RB PUCCH format 0/1 for 120 kHz</w:t>
            </w:r>
          </w:p>
          <w:p w14:paraId="52953785" w14:textId="77777777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17FC40E" w14:textId="2270D34A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24-1a</w:t>
            </w:r>
          </w:p>
        </w:tc>
        <w:tc>
          <w:tcPr>
            <w:tcW w:w="0" w:type="auto"/>
            <w:shd w:val="clear" w:color="auto" w:fill="auto"/>
          </w:tcPr>
          <w:p w14:paraId="5D9125A6" w14:textId="3F11CB3B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5E45F8" w14:textId="444FFF0C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C5CBAE3" w14:textId="77777777" w:rsidR="00D01454" w:rsidRPr="001609BA" w:rsidRDefault="00D01454" w:rsidP="00D01454">
            <w:pPr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1609BA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Multi-RB support</w:t>
            </w:r>
          </w:p>
          <w:p w14:paraId="09B1D2C9" w14:textId="5C7A55B4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zh-CN"/>
              </w:rPr>
              <w:t>PUCCH format 0/1/4 for 120 kHz in FR2-2 is not supported</w:t>
            </w:r>
          </w:p>
        </w:tc>
        <w:tc>
          <w:tcPr>
            <w:tcW w:w="0" w:type="auto"/>
            <w:shd w:val="clear" w:color="auto" w:fill="auto"/>
          </w:tcPr>
          <w:p w14:paraId="05F023EB" w14:textId="3B6D78EE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89E9901" w14:textId="332EB863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760A2C4" w14:textId="01C6E909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1510628" w14:textId="1A188B41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B036FF3" w14:textId="77777777" w:rsidR="00D01454" w:rsidRPr="001609BA" w:rsidRDefault="00D01454" w:rsidP="00D0145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[A UE that supports [24-1a/24-2/FR2-2] must indicate this FG is supported]</w:t>
            </w:r>
          </w:p>
          <w:p w14:paraId="6DEA716D" w14:textId="77777777" w:rsidR="00D01454" w:rsidRPr="001609BA" w:rsidRDefault="00D01454" w:rsidP="00D01454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726E4FF0" w14:textId="560E4C9F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This FG is only supported in bands under PSD limitation in shared </w:t>
            </w: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spectrum operation</w:t>
            </w:r>
          </w:p>
        </w:tc>
        <w:tc>
          <w:tcPr>
            <w:tcW w:w="0" w:type="auto"/>
            <w:shd w:val="clear" w:color="auto" w:fill="auto"/>
          </w:tcPr>
          <w:p w14:paraId="7D9E4A7F" w14:textId="77777777" w:rsidR="00D01454" w:rsidRPr="001609BA" w:rsidRDefault="00D01454" w:rsidP="00D01454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lastRenderedPageBreak/>
              <w:t>Optional with capability signalling</w:t>
            </w:r>
          </w:p>
          <w:p w14:paraId="3C9CE911" w14:textId="77777777" w:rsidR="00D01454" w:rsidRPr="001609BA" w:rsidRDefault="00D01454" w:rsidP="00D01454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62FF999F" w14:textId="77777777" w:rsidR="00D01454" w:rsidRPr="001609BA" w:rsidRDefault="00D01454" w:rsidP="00D0145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9BA" w:rsidRPr="001609BA" w14:paraId="3A4F1ED4" w14:textId="77777777" w:rsidTr="007229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E61F" w14:textId="149AE921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39AF" w14:textId="15EE5F86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24-4c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C351" w14:textId="74D3448F" w:rsidR="00EC53F5" w:rsidRPr="001609BA" w:rsidRDefault="00EC53F5" w:rsidP="00EC53F5">
            <w:pPr>
              <w:pStyle w:val="TAL"/>
              <w:rPr>
                <w:rFonts w:cs="Arial"/>
                <w:color w:val="000000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>Multi-RB PUCCH format 0/1/4 for 480 kHz 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1A95" w14:textId="77777777" w:rsidR="00EC53F5" w:rsidRPr="001609BA" w:rsidRDefault="00EC53F5" w:rsidP="00EC53F5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lang w:eastAsia="zh-CN"/>
              </w:rPr>
              <w:t>Support multi-RB PUCCH format 0/1/4 for 480 kHz</w:t>
            </w:r>
          </w:p>
          <w:p w14:paraId="59E6A7E2" w14:textId="366D4F02" w:rsidR="00EC53F5" w:rsidRPr="001609BA" w:rsidRDefault="00EC53F5" w:rsidP="00EC53F5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5E26" w14:textId="00DAB10E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24-4a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917F" w14:textId="60C72147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B019" w14:textId="52548DAA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70CC" w14:textId="10CB9524" w:rsidR="00EC53F5" w:rsidRPr="001609BA" w:rsidRDefault="00EC53F5" w:rsidP="00EC53F5">
            <w:pPr>
              <w:rPr>
                <w:rFonts w:ascii="Arial" w:hAnsi="Arial" w:cs="Arial"/>
                <w:color w:val="000000"/>
                <w:lang w:eastAsia="zh-CN"/>
              </w:rPr>
            </w:pPr>
            <w:r w:rsidRPr="001609BA">
              <w:rPr>
                <w:rFonts w:ascii="Arial" w:eastAsia="Times New Roman" w:hAnsi="Arial" w:cs="Arial"/>
                <w:color w:val="000000" w:themeColor="text1"/>
                <w:lang w:eastAsia="zh-CN"/>
              </w:rPr>
              <w:t xml:space="preserve">Multi-RB PUCCH format 0/1/4 for 480 kHz </w:t>
            </w:r>
            <w:r w:rsidRPr="001609BA">
              <w:rPr>
                <w:rFonts w:ascii="Arial" w:hAnsi="Arial" w:cs="Arial"/>
                <w:color w:val="000000" w:themeColor="text1"/>
                <w:lang w:eastAsia="zh-CN"/>
              </w:rPr>
              <w:t xml:space="preserve">in FR2-2 </w:t>
            </w:r>
            <w:r w:rsidRPr="001609BA">
              <w:rPr>
                <w:rFonts w:ascii="Arial" w:eastAsia="Times New Roman" w:hAnsi="Arial" w:cs="Arial"/>
                <w:color w:val="000000" w:themeColor="text1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010D" w14:textId="6D254C82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1960" w14:textId="4AF50D8A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66EC" w14:textId="361539C8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268D" w14:textId="67566E8B" w:rsidR="00EC53F5" w:rsidRPr="001609BA" w:rsidRDefault="00EC53F5" w:rsidP="00EC53F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BB87" w14:textId="79DBAFDF" w:rsidR="00EC53F5" w:rsidRPr="001609BA" w:rsidRDefault="00EC53F5" w:rsidP="00EC53F5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This FG is only supported in bands under PSD limitation in shared spectrum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F5F3" w14:textId="7BF6F4FF" w:rsidR="00EC53F5" w:rsidRPr="001609BA" w:rsidRDefault="00EC53F5" w:rsidP="00EC53F5">
            <w:pPr>
              <w:pStyle w:val="TAL"/>
              <w:rPr>
                <w:rFonts w:cs="Arial"/>
                <w:color w:val="00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Optional with capability signalling</w:t>
            </w:r>
          </w:p>
        </w:tc>
      </w:tr>
      <w:tr w:rsidR="00A80168" w:rsidRPr="001609BA" w14:paraId="59AE5B15" w14:textId="77777777" w:rsidTr="007229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F148" w14:textId="1BF2903F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424F" w14:textId="439472A4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24-5c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7A6F" w14:textId="30FEC86F" w:rsidR="00A80168" w:rsidRPr="001609BA" w:rsidRDefault="00A80168" w:rsidP="00A80168">
            <w:pPr>
              <w:pStyle w:val="TAL"/>
              <w:rPr>
                <w:rFonts w:cs="Arial"/>
                <w:color w:val="000000"/>
                <w:sz w:val="20"/>
                <w:lang w:eastAsia="zh-CN"/>
              </w:rPr>
            </w:pPr>
            <w:bookmarkStart w:id="3" w:name="_Hlk97843995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 xml:space="preserve">Multi-RB PUCCH format 0/1/4 </w:t>
            </w:r>
            <w:bookmarkEnd w:id="3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>for 960 kHz 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D4D5" w14:textId="395C0F69" w:rsidR="00A80168" w:rsidRPr="001609BA" w:rsidRDefault="00A80168" w:rsidP="00A80168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Support multi-RB PUCCH format 0/1/4 for 960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C76C" w14:textId="1BC7F4C1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3E1E" w14:textId="61056023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F478" w14:textId="2645F842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64E8" w14:textId="6551B1C6" w:rsidR="00A80168" w:rsidRPr="001609BA" w:rsidRDefault="00A80168" w:rsidP="00A8016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</w:rPr>
              <w:t>Multi-RB PUCCH format 0/1/4 for 960 kHz in FR2-2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CC6E" w14:textId="0A1DE2CF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81FD" w14:textId="3792C590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7B36" w14:textId="14B1FF28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9838" w14:textId="0B964CD8" w:rsidR="00A80168" w:rsidRPr="001609BA" w:rsidRDefault="00A80168" w:rsidP="00A801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4867" w14:textId="200EAD7F" w:rsidR="00A80168" w:rsidRPr="001609BA" w:rsidRDefault="00A80168" w:rsidP="00A80168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This FG is only supported in bands under PSD limitation in shared spectrum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69C3" w14:textId="6E22AF5C" w:rsidR="00A80168" w:rsidRPr="001609BA" w:rsidRDefault="00A80168" w:rsidP="00A80168">
            <w:pPr>
              <w:pStyle w:val="TAL"/>
              <w:rPr>
                <w:rFonts w:cs="Arial"/>
                <w:color w:val="00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Optional with capability signalling</w:t>
            </w:r>
          </w:p>
        </w:tc>
      </w:tr>
      <w:tr w:rsidR="009859D6" w:rsidRPr="001609BA" w14:paraId="3F859B79" w14:textId="77777777" w:rsidTr="007229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E901" w14:textId="79ED22E4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BB15" w14:textId="26FBF44F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E7DF" w14:textId="436A5AC5" w:rsidR="009859D6" w:rsidRPr="001609BA" w:rsidRDefault="009859D6" w:rsidP="009859D6">
            <w:pPr>
              <w:pStyle w:val="TAL"/>
              <w:rPr>
                <w:rFonts w:cs="Arial"/>
                <w:color w:val="000000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>Wideband PRACH for 120 kHz 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8C1E" w14:textId="77777777" w:rsidR="009859D6" w:rsidRPr="001609BA" w:rsidRDefault="009859D6" w:rsidP="009859D6">
            <w:pPr>
              <w:rPr>
                <w:rFonts w:ascii="Arial" w:hAnsi="Arial" w:cs="Arial"/>
                <w:color w:val="000000" w:themeColor="text1"/>
              </w:rPr>
            </w:pPr>
            <w:r w:rsidRPr="001609BA">
              <w:rPr>
                <w:rFonts w:ascii="Arial" w:hAnsi="Arial" w:cs="Arial"/>
                <w:color w:val="000000" w:themeColor="text1"/>
              </w:rPr>
              <w:t>Enhanced PRACH design for operation by adopting a single long ZC sequence, with ZC sequence equal to 1151 for 120kHz and ZC sequence equal to 571 for 120kHz</w:t>
            </w:r>
            <w:r w:rsidRPr="001609BA">
              <w:rPr>
                <w:rFonts w:ascii="Arial" w:hAnsi="Arial" w:cs="Arial"/>
                <w:strike/>
                <w:color w:val="000000" w:themeColor="text1"/>
              </w:rPr>
              <w:t xml:space="preserve"> </w:t>
            </w:r>
          </w:p>
          <w:p w14:paraId="53114EA5" w14:textId="6A2F4D89" w:rsidR="009859D6" w:rsidRPr="001609BA" w:rsidRDefault="009859D6" w:rsidP="009859D6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FADD" w14:textId="2DE26814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24-1a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D1D8" w14:textId="0F2CDF24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1FA" w14:textId="0B4E31D5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7ABC" w14:textId="430C865E" w:rsidR="009859D6" w:rsidRPr="001609BA" w:rsidRDefault="009859D6" w:rsidP="009859D6">
            <w:pPr>
              <w:rPr>
                <w:rFonts w:ascii="Arial" w:hAnsi="Arial" w:cs="Arial"/>
                <w:color w:val="00000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</w:rPr>
              <w:t>Wideband PRACH for 120 kHz in FR2-2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731D" w14:textId="53AB6863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D9D3" w14:textId="68D845BE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7FFE" w14:textId="16B3BD93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155A" w14:textId="2A9717CE" w:rsidR="009859D6" w:rsidRPr="001609BA" w:rsidRDefault="009859D6" w:rsidP="009859D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56AB" w14:textId="77777777" w:rsidR="009859D6" w:rsidRPr="001609BA" w:rsidRDefault="009859D6" w:rsidP="009859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[A UE that supports FG 24-2 must indicate this FG is supported]</w:t>
            </w:r>
          </w:p>
          <w:p w14:paraId="3FF98A41" w14:textId="77777777" w:rsidR="009859D6" w:rsidRPr="001609BA" w:rsidRDefault="009859D6" w:rsidP="009859D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306814FC" w14:textId="6339C46D" w:rsidR="009859D6" w:rsidRPr="001609BA" w:rsidRDefault="009859D6" w:rsidP="009859D6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[Note: This FG is only supported in bands for shared spectrum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85D4" w14:textId="77777777" w:rsidR="009859D6" w:rsidRPr="001609BA" w:rsidRDefault="009859D6" w:rsidP="009859D6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 xml:space="preserve">Optional </w:t>
            </w:r>
            <w:proofErr w:type="spellStart"/>
            <w:r w:rsidRPr="001609BA">
              <w:rPr>
                <w:rFonts w:cs="Arial"/>
                <w:color w:val="000000" w:themeColor="text1"/>
                <w:sz w:val="20"/>
              </w:rPr>
              <w:t>withcapability</w:t>
            </w:r>
            <w:proofErr w:type="spellEnd"/>
            <w:r w:rsidRPr="001609BA">
              <w:rPr>
                <w:rFonts w:cs="Arial"/>
                <w:color w:val="000000" w:themeColor="text1"/>
                <w:sz w:val="20"/>
              </w:rPr>
              <w:t xml:space="preserve"> signalling</w:t>
            </w:r>
          </w:p>
          <w:p w14:paraId="18E7F600" w14:textId="77777777" w:rsidR="009859D6" w:rsidRPr="001609BA" w:rsidRDefault="009859D6" w:rsidP="009859D6">
            <w:pPr>
              <w:pStyle w:val="TAL"/>
              <w:rPr>
                <w:rFonts w:cs="Arial"/>
                <w:color w:val="000000" w:themeColor="text1"/>
                <w:sz w:val="20"/>
              </w:rPr>
            </w:pPr>
          </w:p>
          <w:p w14:paraId="23F9C19E" w14:textId="77777777" w:rsidR="009859D6" w:rsidRPr="001609BA" w:rsidRDefault="009859D6" w:rsidP="009859D6">
            <w:pPr>
              <w:pStyle w:val="TAL"/>
              <w:rPr>
                <w:rFonts w:cs="Arial"/>
                <w:color w:val="000000"/>
                <w:sz w:val="20"/>
              </w:rPr>
            </w:pPr>
          </w:p>
        </w:tc>
      </w:tr>
      <w:tr w:rsidR="00540B8C" w:rsidRPr="001609BA" w14:paraId="4C4F5048" w14:textId="77777777" w:rsidTr="007229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5502" w14:textId="05092068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 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EE8A" w14:textId="3587D6F9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hAnsi="Arial" w:cs="Arial"/>
                <w:color w:val="000000" w:themeColor="text1"/>
                <w:sz w:val="20"/>
                <w:szCs w:val="20"/>
              </w:rPr>
              <w:t>24-4b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028C" w14:textId="6666BD7B" w:rsidR="00540B8C" w:rsidRPr="001609BA" w:rsidRDefault="00540B8C" w:rsidP="00540B8C">
            <w:pPr>
              <w:pStyle w:val="TAL"/>
              <w:rPr>
                <w:rFonts w:cs="Arial"/>
                <w:color w:val="000000"/>
                <w:sz w:val="20"/>
                <w:lang w:eastAsia="zh-CN"/>
              </w:rPr>
            </w:pPr>
            <w:bookmarkStart w:id="4" w:name="_Hlk97844026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 xml:space="preserve">Wideband </w:t>
            </w:r>
            <w:proofErr w:type="gramStart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 xml:space="preserve">PRACH  </w:t>
            </w:r>
            <w:bookmarkEnd w:id="4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>for</w:t>
            </w:r>
            <w:proofErr w:type="gramEnd"/>
            <w:r w:rsidRPr="001609BA">
              <w:rPr>
                <w:rFonts w:cs="Arial"/>
                <w:color w:val="000000" w:themeColor="text1"/>
                <w:sz w:val="20"/>
                <w:lang w:eastAsia="zh-CN"/>
              </w:rPr>
              <w:t xml:space="preserve"> 480 kHz 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2298" w14:textId="77777777" w:rsidR="00540B8C" w:rsidRPr="001609BA" w:rsidRDefault="00540B8C" w:rsidP="00540B8C">
            <w:pPr>
              <w:rPr>
                <w:rFonts w:ascii="Arial" w:hAnsi="Arial" w:cs="Arial"/>
                <w:color w:val="000000" w:themeColor="text1"/>
              </w:rPr>
            </w:pPr>
            <w:r w:rsidRPr="001609BA">
              <w:rPr>
                <w:rFonts w:ascii="Arial" w:hAnsi="Arial" w:cs="Arial"/>
                <w:color w:val="000000" w:themeColor="text1"/>
              </w:rPr>
              <w:t>PRACH with 480KHz and length 571</w:t>
            </w:r>
          </w:p>
          <w:p w14:paraId="36BF633E" w14:textId="64450DDD" w:rsidR="00540B8C" w:rsidRPr="001609BA" w:rsidRDefault="00540B8C" w:rsidP="00540B8C">
            <w:pPr>
              <w:pStyle w:val="TAL"/>
              <w:tabs>
                <w:tab w:val="left" w:pos="360"/>
              </w:tabs>
              <w:spacing w:line="256" w:lineRule="auto"/>
              <w:rPr>
                <w:rFonts w:cs="Arial"/>
                <w:color w:val="000000"/>
                <w:sz w:val="20"/>
                <w:lang w:eastAsia="zh-CN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05B5" w14:textId="37929135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24-4a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D5D5" w14:textId="0EBB7891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277F" w14:textId="12AF237B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E1D1" w14:textId="2D8DA01D" w:rsidR="00540B8C" w:rsidRPr="001609BA" w:rsidRDefault="00540B8C" w:rsidP="00540B8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lang w:eastAsia="ja-JP"/>
              </w:rPr>
              <w:t xml:space="preserve">Wideband </w:t>
            </w:r>
            <w:proofErr w:type="gramStart"/>
            <w:r w:rsidRPr="001609BA">
              <w:rPr>
                <w:rFonts w:ascii="Arial" w:eastAsia="MS Gothic" w:hAnsi="Arial" w:cs="Arial"/>
                <w:color w:val="000000" w:themeColor="text1"/>
                <w:lang w:eastAsia="ja-JP"/>
              </w:rPr>
              <w:t>PRACH  for</w:t>
            </w:r>
            <w:proofErr w:type="gramEnd"/>
            <w:r w:rsidRPr="001609BA">
              <w:rPr>
                <w:rFonts w:ascii="Arial" w:eastAsia="MS Gothic" w:hAnsi="Arial" w:cs="Arial"/>
                <w:color w:val="000000" w:themeColor="text1"/>
                <w:lang w:eastAsia="ja-JP"/>
              </w:rPr>
              <w:t xml:space="preserve"> 480 kHz in FR2-2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EEFC" w14:textId="307DC588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0E25" w14:textId="4BE4EC86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57B0" w14:textId="09C89AEF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E843" w14:textId="60A8156E" w:rsidR="00540B8C" w:rsidRPr="001609BA" w:rsidRDefault="00540B8C" w:rsidP="00540B8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1609BA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0656" w14:textId="7B2C2B9E" w:rsidR="00540B8C" w:rsidRPr="001609BA" w:rsidRDefault="00540B8C" w:rsidP="00540B8C">
            <w:pPr>
              <w:pStyle w:val="TAL"/>
              <w:rPr>
                <w:rFonts w:cs="Arial"/>
                <w:strike/>
                <w:color w:val="FF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[Note: This FG is only supported in bands for shared spectrum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13B2" w14:textId="4DEDD493" w:rsidR="00540B8C" w:rsidRPr="001609BA" w:rsidRDefault="00540B8C" w:rsidP="00540B8C">
            <w:pPr>
              <w:pStyle w:val="TAL"/>
              <w:rPr>
                <w:rFonts w:cs="Arial"/>
                <w:color w:val="000000"/>
                <w:sz w:val="20"/>
              </w:rPr>
            </w:pPr>
            <w:r w:rsidRPr="001609BA">
              <w:rPr>
                <w:rFonts w:cs="Arial"/>
                <w:color w:val="000000" w:themeColor="text1"/>
                <w:sz w:val="20"/>
              </w:rPr>
              <w:t>Optional with capability signalling</w:t>
            </w:r>
          </w:p>
        </w:tc>
      </w:tr>
    </w:tbl>
    <w:p w14:paraId="7AEA91C9" w14:textId="77777777" w:rsidR="00015F48" w:rsidRDefault="00015F48" w:rsidP="00015F48">
      <w:pPr>
        <w:rPr>
          <w:lang w:eastAsia="zh-CN"/>
        </w:rPr>
      </w:pPr>
    </w:p>
    <w:p w14:paraId="53EFD1F4" w14:textId="542CCA8E" w:rsidR="00C67D51" w:rsidRDefault="00C67D51" w:rsidP="00015F48">
      <w:pPr>
        <w:rPr>
          <w:lang w:eastAsia="zh-CN"/>
        </w:rPr>
      </w:pPr>
      <w:r>
        <w:rPr>
          <w:lang w:eastAsia="zh-CN"/>
        </w:rPr>
        <w:t xml:space="preserve">For features 24-1c/4c/5c, there is a note </w:t>
      </w:r>
      <w:proofErr w:type="gramStart"/>
      <w:r>
        <w:rPr>
          <w:lang w:eastAsia="zh-CN"/>
        </w:rPr>
        <w:t>say</w:t>
      </w:r>
      <w:r w:rsidR="00C93061">
        <w:rPr>
          <w:lang w:eastAsia="zh-CN"/>
        </w:rPr>
        <w:t>ing</w:t>
      </w:r>
      <w:proofErr w:type="gramEnd"/>
      <w:r>
        <w:rPr>
          <w:lang w:eastAsia="zh-CN"/>
        </w:rPr>
        <w:t xml:space="preserve"> “</w:t>
      </w:r>
      <w:r w:rsidRPr="00C67D51">
        <w:rPr>
          <w:lang w:eastAsia="zh-CN"/>
        </w:rPr>
        <w:t>This FG is only supported in bands under PSD limitation in shared spectrum operation</w:t>
      </w:r>
      <w:r>
        <w:rPr>
          <w:lang w:eastAsia="zh-CN"/>
        </w:rPr>
        <w:t>”. For features 24-1b/4b, there is a note being discussed say</w:t>
      </w:r>
      <w:r w:rsidR="008557B5">
        <w:rPr>
          <w:lang w:eastAsia="zh-CN"/>
        </w:rPr>
        <w:t>ing</w:t>
      </w:r>
      <w:r>
        <w:rPr>
          <w:lang w:eastAsia="zh-CN"/>
        </w:rPr>
        <w:t xml:space="preserve"> “</w:t>
      </w:r>
      <w:r w:rsidRPr="00C67D51">
        <w:rPr>
          <w:lang w:eastAsia="zh-CN"/>
        </w:rPr>
        <w:t>[Note: This FG is only supported in bands for shared spectrum operation]</w:t>
      </w:r>
      <w:r>
        <w:rPr>
          <w:lang w:eastAsia="zh-CN"/>
        </w:rPr>
        <w:t>”.</w:t>
      </w:r>
    </w:p>
    <w:p w14:paraId="34B7FFDD" w14:textId="77777777" w:rsidR="00C74F33" w:rsidRDefault="00C74F33" w:rsidP="00015F48">
      <w:pPr>
        <w:rPr>
          <w:lang w:eastAsia="zh-CN"/>
        </w:rPr>
      </w:pPr>
    </w:p>
    <w:p w14:paraId="153CCFDC" w14:textId="7E3B296C" w:rsidR="008E1BE7" w:rsidRDefault="008E1BE7" w:rsidP="00015F48">
      <w:pPr>
        <w:rPr>
          <w:lang w:eastAsia="zh-CN"/>
        </w:rPr>
      </w:pPr>
      <w:r>
        <w:rPr>
          <w:lang w:eastAsia="zh-CN"/>
        </w:rPr>
        <w:t xml:space="preserve">We believe </w:t>
      </w:r>
      <w:r w:rsidR="00D06D0F">
        <w:rPr>
          <w:lang w:eastAsia="zh-CN"/>
        </w:rPr>
        <w:t xml:space="preserve">that </w:t>
      </w:r>
      <w:r>
        <w:rPr>
          <w:lang w:eastAsia="zh-CN"/>
        </w:rPr>
        <w:t xml:space="preserve">even though these features were </w:t>
      </w:r>
      <w:r w:rsidR="007C6A45">
        <w:rPr>
          <w:lang w:eastAsia="zh-CN"/>
        </w:rPr>
        <w:t xml:space="preserve">motivated by PSD limitation in unlicensed band operation in 60GHz band, </w:t>
      </w:r>
      <w:r w:rsidR="009447A1">
        <w:rPr>
          <w:lang w:eastAsia="zh-CN"/>
        </w:rPr>
        <w:t xml:space="preserve">it is not yet clear if the licensed band to be defined in FR2-2 will have PSD limitation or not, and if PSD limitation is defined, how large the PSD limitation </w:t>
      </w:r>
      <w:r w:rsidR="00926445">
        <w:rPr>
          <w:lang w:eastAsia="zh-CN"/>
        </w:rPr>
        <w:t>w</w:t>
      </w:r>
      <w:r w:rsidR="00BF169A">
        <w:rPr>
          <w:lang w:eastAsia="zh-CN"/>
        </w:rPr>
        <w:t>ould</w:t>
      </w:r>
      <w:r w:rsidR="00926445">
        <w:rPr>
          <w:lang w:eastAsia="zh-CN"/>
        </w:rPr>
        <w:t xml:space="preserve"> be</w:t>
      </w:r>
      <w:r w:rsidR="009447A1">
        <w:rPr>
          <w:lang w:eastAsia="zh-CN"/>
        </w:rPr>
        <w:t>. If PSD limitation is introduced for licensed band</w:t>
      </w:r>
      <w:r w:rsidR="000070FE">
        <w:rPr>
          <w:lang w:eastAsia="zh-CN"/>
        </w:rPr>
        <w:t>s</w:t>
      </w:r>
      <w:r w:rsidR="009447A1">
        <w:rPr>
          <w:lang w:eastAsia="zh-CN"/>
        </w:rPr>
        <w:t xml:space="preserve">, it is likely </w:t>
      </w:r>
      <w:r w:rsidR="000070FE">
        <w:rPr>
          <w:lang w:eastAsia="zh-CN"/>
        </w:rPr>
        <w:t xml:space="preserve">that </w:t>
      </w:r>
      <w:r w:rsidR="009447A1">
        <w:rPr>
          <w:lang w:eastAsia="zh-CN"/>
        </w:rPr>
        <w:t xml:space="preserve">wider bandwidth PUCCH formats and PRACH formats will be </w:t>
      </w:r>
      <w:r w:rsidR="0084436B">
        <w:rPr>
          <w:lang w:eastAsia="zh-CN"/>
        </w:rPr>
        <w:t>needed for</w:t>
      </w:r>
      <w:r w:rsidR="009447A1">
        <w:rPr>
          <w:lang w:eastAsia="zh-CN"/>
        </w:rPr>
        <w:t xml:space="preserve"> </w:t>
      </w:r>
      <w:r w:rsidR="0084436B">
        <w:rPr>
          <w:lang w:eastAsia="zh-CN"/>
        </w:rPr>
        <w:t>maintaining</w:t>
      </w:r>
      <w:r w:rsidR="009447A1">
        <w:rPr>
          <w:lang w:eastAsia="zh-CN"/>
        </w:rPr>
        <w:t xml:space="preserve"> the UL coverage </w:t>
      </w:r>
      <w:r w:rsidR="0084436B">
        <w:rPr>
          <w:lang w:eastAsia="zh-CN"/>
        </w:rPr>
        <w:t>of the</w:t>
      </w:r>
      <w:r w:rsidR="009447A1">
        <w:rPr>
          <w:lang w:eastAsia="zh-CN"/>
        </w:rPr>
        <w:t xml:space="preserve"> NR system. </w:t>
      </w:r>
      <w:r w:rsidR="007C5CE5">
        <w:rPr>
          <w:lang w:eastAsia="zh-CN"/>
        </w:rPr>
        <w:t>Consider the features were agreed to be “per band” already, we don’t see any strong reason</w:t>
      </w:r>
      <w:r w:rsidR="00252DFF">
        <w:rPr>
          <w:lang w:eastAsia="zh-CN"/>
        </w:rPr>
        <w:t xml:space="preserve"> to restrict these feature</w:t>
      </w:r>
      <w:r w:rsidR="00926445">
        <w:rPr>
          <w:lang w:eastAsia="zh-CN"/>
        </w:rPr>
        <w:t>s</w:t>
      </w:r>
      <w:r w:rsidR="00252DFF">
        <w:rPr>
          <w:lang w:eastAsia="zh-CN"/>
        </w:rPr>
        <w:t xml:space="preserve"> to be shared spectrum feature only</w:t>
      </w:r>
      <w:r w:rsidR="008340A9">
        <w:rPr>
          <w:lang w:eastAsia="zh-CN"/>
        </w:rPr>
        <w:t>,</w:t>
      </w:r>
      <w:r w:rsidR="00252DFF">
        <w:rPr>
          <w:lang w:eastAsia="zh-CN"/>
        </w:rPr>
        <w:t xml:space="preserve"> and the notes should be removed</w:t>
      </w:r>
      <w:r w:rsidR="00C74F33">
        <w:rPr>
          <w:lang w:eastAsia="zh-CN"/>
        </w:rPr>
        <w:t xml:space="preserve">. </w:t>
      </w:r>
    </w:p>
    <w:p w14:paraId="1293BF58" w14:textId="61B82078" w:rsidR="008340A9" w:rsidRDefault="008340A9" w:rsidP="00015F48">
      <w:pPr>
        <w:rPr>
          <w:lang w:eastAsia="zh-CN"/>
        </w:rPr>
      </w:pPr>
      <w:r>
        <w:rPr>
          <w:lang w:eastAsia="zh-CN"/>
        </w:rPr>
        <w:t xml:space="preserve">Even if a version of the notes is kept, we believe that </w:t>
      </w:r>
      <w:r w:rsidR="00AD5A28">
        <w:rPr>
          <w:lang w:eastAsia="zh-CN"/>
        </w:rPr>
        <w:t>any possible</w:t>
      </w:r>
      <w:r>
        <w:rPr>
          <w:lang w:eastAsia="zh-CN"/>
        </w:rPr>
        <w:t xml:space="preserve"> restriction of the</w:t>
      </w:r>
      <w:r w:rsidR="00390823">
        <w:rPr>
          <w:lang w:eastAsia="zh-CN"/>
        </w:rPr>
        <w:t>se</w:t>
      </w:r>
      <w:r>
        <w:rPr>
          <w:lang w:eastAsia="zh-CN"/>
        </w:rPr>
        <w:t xml:space="preserve"> feature</w:t>
      </w:r>
      <w:r w:rsidR="00390823">
        <w:rPr>
          <w:lang w:eastAsia="zh-CN"/>
        </w:rPr>
        <w:t>s</w:t>
      </w:r>
      <w:r>
        <w:rPr>
          <w:lang w:eastAsia="zh-CN"/>
        </w:rPr>
        <w:t xml:space="preserve"> should not be </w:t>
      </w:r>
      <w:r w:rsidR="0094651A">
        <w:rPr>
          <w:lang w:eastAsia="zh-CN"/>
        </w:rPr>
        <w:t>connected to bands but</w:t>
      </w:r>
      <w:r w:rsidR="0036120F">
        <w:rPr>
          <w:lang w:eastAsia="zh-CN"/>
        </w:rPr>
        <w:t>,</w:t>
      </w:r>
      <w:r w:rsidR="0094651A">
        <w:rPr>
          <w:lang w:eastAsia="zh-CN"/>
        </w:rPr>
        <w:t xml:space="preserve"> </w:t>
      </w:r>
      <w:r w:rsidR="00054F62">
        <w:rPr>
          <w:lang w:eastAsia="zh-CN"/>
        </w:rPr>
        <w:t>perhaps if still desired, to</w:t>
      </w:r>
      <w:r w:rsidR="0094651A">
        <w:rPr>
          <w:lang w:eastAsia="zh-CN"/>
        </w:rPr>
        <w:t xml:space="preserve"> whether PSD limitation is present or not. </w:t>
      </w:r>
      <w:r w:rsidR="00390823">
        <w:rPr>
          <w:lang w:eastAsia="zh-CN"/>
        </w:rPr>
        <w:t>This is because it</w:t>
      </w:r>
      <w:r w:rsidR="0094651A">
        <w:rPr>
          <w:lang w:eastAsia="zh-CN"/>
        </w:rPr>
        <w:t xml:space="preserve"> is possible that </w:t>
      </w:r>
      <w:r w:rsidR="003924B8">
        <w:rPr>
          <w:lang w:eastAsia="zh-CN"/>
        </w:rPr>
        <w:t>in</w:t>
      </w:r>
      <w:r w:rsidR="0094651A">
        <w:rPr>
          <w:lang w:eastAsia="zh-CN"/>
        </w:rPr>
        <w:t xml:space="preserve"> the same band </w:t>
      </w:r>
      <w:r w:rsidR="00B70744">
        <w:rPr>
          <w:lang w:eastAsia="zh-CN"/>
        </w:rPr>
        <w:t>there is PSD limitation in some regions but not in others.</w:t>
      </w:r>
      <w:r w:rsidR="00054F62">
        <w:rPr>
          <w:lang w:eastAsia="zh-CN"/>
        </w:rPr>
        <w:t xml:space="preserve"> There</w:t>
      </w:r>
      <w:r w:rsidR="00D25F20">
        <w:rPr>
          <w:lang w:eastAsia="zh-CN"/>
        </w:rPr>
        <w:t>fore</w:t>
      </w:r>
      <w:r w:rsidR="0036120F">
        <w:rPr>
          <w:lang w:eastAsia="zh-CN"/>
        </w:rPr>
        <w:t>,</w:t>
      </w:r>
      <w:r w:rsidR="00D25F20">
        <w:rPr>
          <w:lang w:eastAsia="zh-CN"/>
        </w:rPr>
        <w:t xml:space="preserve"> the note could be converted to saying</w:t>
      </w:r>
      <w:r w:rsidR="009C5CD1">
        <w:rPr>
          <w:lang w:eastAsia="zh-CN"/>
        </w:rPr>
        <w:t xml:space="preserve"> the following</w:t>
      </w:r>
      <w:r w:rsidR="00D25F20">
        <w:rPr>
          <w:lang w:eastAsia="zh-CN"/>
        </w:rPr>
        <w:t xml:space="preserve"> “This FG is only supported </w:t>
      </w:r>
      <w:r w:rsidR="00491EBC">
        <w:rPr>
          <w:lang w:eastAsia="zh-CN"/>
        </w:rPr>
        <w:t xml:space="preserve">when PSD limitation applies…” and without any reference to shared or licensed spectrum. </w:t>
      </w:r>
      <w:r w:rsidR="00B70744">
        <w:rPr>
          <w:lang w:eastAsia="zh-CN"/>
        </w:rPr>
        <w:t xml:space="preserve"> We would like to emphasize that </w:t>
      </w:r>
      <w:r w:rsidR="00AD5A28">
        <w:rPr>
          <w:lang w:eastAsia="zh-CN"/>
        </w:rPr>
        <w:t>by removing the mention of “in bands…” from the note</w:t>
      </w:r>
      <w:r w:rsidR="00DA2351">
        <w:rPr>
          <w:lang w:eastAsia="zh-CN"/>
        </w:rPr>
        <w:t xml:space="preserve">s we don’t mean to imply that the capability </w:t>
      </w:r>
      <w:proofErr w:type="spellStart"/>
      <w:r w:rsidR="00DA2351">
        <w:rPr>
          <w:lang w:eastAsia="zh-CN"/>
        </w:rPr>
        <w:t>signaling</w:t>
      </w:r>
      <w:proofErr w:type="spellEnd"/>
      <w:r w:rsidR="00DA2351">
        <w:rPr>
          <w:lang w:eastAsia="zh-CN"/>
        </w:rPr>
        <w:t xml:space="preserve"> type should be changed </w:t>
      </w:r>
      <w:r w:rsidR="002704CD">
        <w:rPr>
          <w:lang w:eastAsia="zh-CN"/>
        </w:rPr>
        <w:t>from per band to some</w:t>
      </w:r>
      <w:r w:rsidR="00BA02ED">
        <w:rPr>
          <w:lang w:eastAsia="zh-CN"/>
        </w:rPr>
        <w:t>thing else</w:t>
      </w:r>
      <w:r w:rsidR="002704CD">
        <w:rPr>
          <w:lang w:eastAsia="zh-CN"/>
        </w:rPr>
        <w:t xml:space="preserve">. Per band </w:t>
      </w:r>
      <w:proofErr w:type="spellStart"/>
      <w:r w:rsidR="002704CD">
        <w:rPr>
          <w:lang w:eastAsia="zh-CN"/>
        </w:rPr>
        <w:t>signaling</w:t>
      </w:r>
      <w:proofErr w:type="spellEnd"/>
      <w:r w:rsidR="002704CD">
        <w:rPr>
          <w:lang w:eastAsia="zh-CN"/>
        </w:rPr>
        <w:t xml:space="preserve"> has been agreed and we don’t propose to change this. </w:t>
      </w:r>
      <w:r w:rsidR="00A71B7C">
        <w:rPr>
          <w:lang w:eastAsia="zh-CN"/>
        </w:rPr>
        <w:t xml:space="preserve">Our proposal is aimed at the </w:t>
      </w:r>
      <w:r w:rsidR="00500D3B">
        <w:rPr>
          <w:lang w:eastAsia="zh-CN"/>
        </w:rPr>
        <w:t>applicability of the feature itsel</w:t>
      </w:r>
      <w:r w:rsidR="0001585C">
        <w:rPr>
          <w:lang w:eastAsia="zh-CN"/>
        </w:rPr>
        <w:t>f, not the UE capability</w:t>
      </w:r>
      <w:r w:rsidR="00500D3B">
        <w:rPr>
          <w:lang w:eastAsia="zh-CN"/>
        </w:rPr>
        <w:t>.</w:t>
      </w:r>
      <w:r w:rsidR="0001585C">
        <w:rPr>
          <w:lang w:eastAsia="zh-CN"/>
        </w:rPr>
        <w:t xml:space="preserve"> Last</w:t>
      </w:r>
      <w:r w:rsidR="00CC0238">
        <w:rPr>
          <w:lang w:eastAsia="zh-CN"/>
        </w:rPr>
        <w:t>ly, we would like to clarify that our first preference is to remove the note</w:t>
      </w:r>
      <w:r w:rsidR="00493C99">
        <w:rPr>
          <w:lang w:eastAsia="zh-CN"/>
        </w:rPr>
        <w:t>s</w:t>
      </w:r>
      <w:r w:rsidR="00CC0238">
        <w:rPr>
          <w:lang w:eastAsia="zh-CN"/>
        </w:rPr>
        <w:t xml:space="preserve">, not to update </w:t>
      </w:r>
      <w:r w:rsidR="00493C99">
        <w:rPr>
          <w:lang w:eastAsia="zh-CN"/>
        </w:rPr>
        <w:t>them</w:t>
      </w:r>
      <w:r w:rsidR="00CC0238">
        <w:rPr>
          <w:lang w:eastAsia="zh-CN"/>
        </w:rPr>
        <w:t xml:space="preserve">. </w:t>
      </w:r>
      <w:r w:rsidR="00500D3B">
        <w:rPr>
          <w:lang w:eastAsia="zh-CN"/>
        </w:rPr>
        <w:t xml:space="preserve"> </w:t>
      </w:r>
    </w:p>
    <w:p w14:paraId="4A630B64" w14:textId="77777777" w:rsidR="00C74F33" w:rsidRDefault="00C74F33" w:rsidP="00015F48">
      <w:pPr>
        <w:rPr>
          <w:b/>
          <w:bCs/>
          <w:lang w:eastAsia="zh-CN"/>
        </w:rPr>
      </w:pPr>
    </w:p>
    <w:p w14:paraId="65595B89" w14:textId="11DF9BA7" w:rsidR="00252DFF" w:rsidRPr="00252DFF" w:rsidRDefault="00252DFF" w:rsidP="00015F48">
      <w:pPr>
        <w:rPr>
          <w:b/>
          <w:bCs/>
          <w:lang w:eastAsia="zh-CN"/>
        </w:rPr>
      </w:pPr>
      <w:r w:rsidRPr="00252DFF">
        <w:rPr>
          <w:b/>
          <w:bCs/>
          <w:lang w:eastAsia="zh-CN"/>
        </w:rPr>
        <w:t>Proposal 1: For feature 24-1c/4c/5c, remove the note “This FG is only supported in bands under PSD limitation in shared spectrum operation”.</w:t>
      </w:r>
    </w:p>
    <w:p w14:paraId="2E97D028" w14:textId="6FC27428" w:rsidR="00252DFF" w:rsidRDefault="00252DFF" w:rsidP="00015F48">
      <w:pPr>
        <w:rPr>
          <w:b/>
          <w:bCs/>
          <w:lang w:eastAsia="zh-CN"/>
        </w:rPr>
      </w:pPr>
      <w:r w:rsidRPr="00252DFF">
        <w:rPr>
          <w:b/>
          <w:bCs/>
          <w:lang w:eastAsia="zh-CN"/>
        </w:rPr>
        <w:t>Proposal 2: For feature 24-1b/4b, remove the note “[Note: This FG is only supported in bands for shared spectrum operation]”.</w:t>
      </w:r>
    </w:p>
    <w:p w14:paraId="11EF1733" w14:textId="77777777" w:rsidR="00493C99" w:rsidRPr="00252DFF" w:rsidRDefault="00493C99" w:rsidP="00015F48">
      <w:pPr>
        <w:rPr>
          <w:b/>
          <w:bCs/>
          <w:lang w:eastAsia="zh-CN"/>
        </w:rPr>
      </w:pPr>
    </w:p>
    <w:p w14:paraId="5A3C2008" w14:textId="31BEE772" w:rsidR="002E629B" w:rsidRPr="00D00B65" w:rsidRDefault="002E629B" w:rsidP="00C67D51">
      <w:pPr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 w:rsidRPr="00D00B65">
        <w:rPr>
          <w:rFonts w:ascii="Arial" w:eastAsiaTheme="minorEastAsia" w:hAnsi="Arial" w:cs="Arial"/>
          <w:sz w:val="32"/>
          <w:szCs w:val="32"/>
          <w:lang w:eastAsia="zh-CN"/>
        </w:rPr>
        <w:t>References</w:t>
      </w:r>
    </w:p>
    <w:bookmarkEnd w:id="0"/>
    <w:p w14:paraId="50BEED84" w14:textId="51B1B768" w:rsidR="0018736E" w:rsidRDefault="00A72D02" w:rsidP="00685C8C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 w:rsidRPr="00015F48">
        <w:rPr>
          <w:rFonts w:eastAsia="PMingLiU"/>
          <w:lang w:val="en-US"/>
        </w:rPr>
        <w:t>RP-2</w:t>
      </w:r>
      <w:r w:rsidR="00D019E0" w:rsidRPr="00015F48">
        <w:rPr>
          <w:rFonts w:eastAsia="PMingLiU"/>
          <w:lang w:val="en-US"/>
        </w:rPr>
        <w:t>13540</w:t>
      </w:r>
      <w:r w:rsidRPr="00015F48">
        <w:rPr>
          <w:rFonts w:eastAsia="PMingLiU"/>
          <w:lang w:val="en-US"/>
        </w:rPr>
        <w:t xml:space="preserve"> </w:t>
      </w:r>
      <w:r w:rsidR="00015F48" w:rsidRPr="00015F48">
        <w:rPr>
          <w:rFonts w:eastAsia="PMingLiU"/>
          <w:lang w:val="en-US"/>
        </w:rPr>
        <w:t>Revised WID</w:t>
      </w:r>
      <w:r w:rsidR="00015F48">
        <w:rPr>
          <w:rFonts w:eastAsia="PMingLiU"/>
          <w:lang w:val="en-US"/>
        </w:rPr>
        <w:t>,</w:t>
      </w:r>
      <w:r w:rsidR="00015F48" w:rsidRPr="00015F48">
        <w:rPr>
          <w:rFonts w:eastAsia="PMingLiU"/>
          <w:lang w:val="en-US"/>
        </w:rPr>
        <w:t xml:space="preserve"> Extending current NR operation to 71 GHz</w:t>
      </w:r>
    </w:p>
    <w:p w14:paraId="29D5E5FA" w14:textId="77777777" w:rsidR="00C74F33" w:rsidRPr="008A677D" w:rsidRDefault="00C74F33" w:rsidP="00C74F33">
      <w:pPr>
        <w:spacing w:after="0"/>
        <w:rPr>
          <w:rFonts w:eastAsia="PMingLiU"/>
          <w:lang w:val="en-US"/>
        </w:rPr>
      </w:pPr>
    </w:p>
    <w:sectPr w:rsidR="00C74F33" w:rsidRPr="008A677D" w:rsidSect="00EC0D3C"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C065E" w14:textId="77777777" w:rsidR="00354BFE" w:rsidRDefault="00354BFE" w:rsidP="00CB4000">
      <w:pPr>
        <w:spacing w:after="0"/>
      </w:pPr>
      <w:r>
        <w:separator/>
      </w:r>
    </w:p>
  </w:endnote>
  <w:endnote w:type="continuationSeparator" w:id="0">
    <w:p w14:paraId="7E55FA08" w14:textId="77777777" w:rsidR="00354BFE" w:rsidRDefault="00354BFE" w:rsidP="00CB4000">
      <w:pPr>
        <w:spacing w:after="0"/>
      </w:pPr>
      <w:r>
        <w:continuationSeparator/>
      </w:r>
    </w:p>
  </w:endnote>
  <w:endnote w:type="continuationNotice" w:id="1">
    <w:p w14:paraId="39D68C67" w14:textId="77777777" w:rsidR="00354BFE" w:rsidRDefault="00354B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5049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1AA98" w14:textId="6D8491B4" w:rsidR="00BB0945" w:rsidRDefault="00BB0945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11</w:t>
        </w:r>
        <w:r>
          <w:fldChar w:fldCharType="end"/>
        </w:r>
      </w:p>
    </w:sdtContent>
  </w:sdt>
  <w:p w14:paraId="65E35D5E" w14:textId="77777777" w:rsidR="00BB0945" w:rsidRDefault="00BB0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7C81" w14:textId="77777777" w:rsidR="00354BFE" w:rsidRDefault="00354BFE" w:rsidP="00CB4000">
      <w:pPr>
        <w:spacing w:after="0"/>
      </w:pPr>
      <w:r>
        <w:separator/>
      </w:r>
    </w:p>
  </w:footnote>
  <w:footnote w:type="continuationSeparator" w:id="0">
    <w:p w14:paraId="092E765C" w14:textId="77777777" w:rsidR="00354BFE" w:rsidRDefault="00354BFE" w:rsidP="00CB4000">
      <w:pPr>
        <w:spacing w:after="0"/>
      </w:pPr>
      <w:r>
        <w:continuationSeparator/>
      </w:r>
    </w:p>
  </w:footnote>
  <w:footnote w:type="continuationNotice" w:id="1">
    <w:p w14:paraId="6C621729" w14:textId="77777777" w:rsidR="00354BFE" w:rsidRDefault="00354B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5038C"/>
    <w:multiLevelType w:val="hybridMultilevel"/>
    <w:tmpl w:val="BEEE2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68BD"/>
    <w:multiLevelType w:val="hybridMultilevel"/>
    <w:tmpl w:val="D10674FC"/>
    <w:lvl w:ilvl="0" w:tplc="43B048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76AE7796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47B668E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CA8A8ED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F72858A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4052DF6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3CCA74D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9534704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A15CDBA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BE2676"/>
    <w:multiLevelType w:val="hybridMultilevel"/>
    <w:tmpl w:val="84289238"/>
    <w:lvl w:ilvl="0" w:tplc="002272C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FEB4C2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702ED4">
      <w:start w:val="238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9C608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30288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0AE5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465E7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14EDE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481B4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96AF3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F775D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E311A"/>
    <w:multiLevelType w:val="multilevel"/>
    <w:tmpl w:val="6E2CEE1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22B3F28"/>
    <w:multiLevelType w:val="hybridMultilevel"/>
    <w:tmpl w:val="9364FA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420C04"/>
    <w:multiLevelType w:val="hybridMultilevel"/>
    <w:tmpl w:val="DDB4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0DACE92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FD738B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15FA3"/>
    <w:multiLevelType w:val="hybridMultilevel"/>
    <w:tmpl w:val="5DC256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486CAD"/>
    <w:multiLevelType w:val="hybridMultilevel"/>
    <w:tmpl w:val="E8D02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F41D3"/>
    <w:multiLevelType w:val="hybridMultilevel"/>
    <w:tmpl w:val="EEF281D4"/>
    <w:lvl w:ilvl="0" w:tplc="2B32A1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E8157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02A92A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F07CD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A5A93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C8F80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C86BE0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E0958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107C1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D1243"/>
    <w:multiLevelType w:val="hybridMultilevel"/>
    <w:tmpl w:val="8376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EC1BE7"/>
    <w:multiLevelType w:val="hybridMultilevel"/>
    <w:tmpl w:val="6B229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593B"/>
    <w:multiLevelType w:val="hybridMultilevel"/>
    <w:tmpl w:val="A366F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065463"/>
    <w:multiLevelType w:val="hybridMultilevel"/>
    <w:tmpl w:val="60D684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5"/>
  </w:num>
  <w:num w:numId="4">
    <w:abstractNumId w:val="10"/>
  </w:num>
  <w:num w:numId="5">
    <w:abstractNumId w:val="4"/>
  </w:num>
  <w:num w:numId="6">
    <w:abstractNumId w:val="25"/>
  </w:num>
  <w:num w:numId="7">
    <w:abstractNumId w:val="11"/>
  </w:num>
  <w:num w:numId="8">
    <w:abstractNumId w:val="23"/>
  </w:num>
  <w:num w:numId="9">
    <w:abstractNumId w:val="12"/>
  </w:num>
  <w:num w:numId="10">
    <w:abstractNumId w:val="19"/>
  </w:num>
  <w:num w:numId="11">
    <w:abstractNumId w:val="5"/>
  </w:num>
  <w:num w:numId="12">
    <w:abstractNumId w:val="1"/>
  </w:num>
  <w:num w:numId="13">
    <w:abstractNumId w:val="18"/>
  </w:num>
  <w:num w:numId="14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8"/>
  </w:num>
  <w:num w:numId="17">
    <w:abstractNumId w:val="30"/>
  </w:num>
  <w:num w:numId="18">
    <w:abstractNumId w:val="20"/>
  </w:num>
  <w:num w:numId="19">
    <w:abstractNumId w:val="22"/>
  </w:num>
  <w:num w:numId="20">
    <w:abstractNumId w:val="14"/>
  </w:num>
  <w:num w:numId="21">
    <w:abstractNumId w:val="26"/>
  </w:num>
  <w:num w:numId="22">
    <w:abstractNumId w:val="6"/>
  </w:num>
  <w:num w:numId="23">
    <w:abstractNumId w:val="2"/>
  </w:num>
  <w:num w:numId="24">
    <w:abstractNumId w:val="13"/>
  </w:num>
  <w:num w:numId="25">
    <w:abstractNumId w:val="29"/>
  </w:num>
  <w:num w:numId="26">
    <w:abstractNumId w:val="24"/>
  </w:num>
  <w:num w:numId="27">
    <w:abstractNumId w:val="31"/>
  </w:num>
  <w:num w:numId="28">
    <w:abstractNumId w:val="21"/>
  </w:num>
  <w:num w:numId="29">
    <w:abstractNumId w:val="32"/>
  </w:num>
  <w:num w:numId="30">
    <w:abstractNumId w:val="29"/>
  </w:num>
  <w:num w:numId="31">
    <w:abstractNumId w:val="28"/>
  </w:num>
  <w:num w:numId="32">
    <w:abstractNumId w:val="0"/>
  </w:num>
  <w:num w:numId="33">
    <w:abstractNumId w:val="31"/>
  </w:num>
  <w:num w:numId="34">
    <w:abstractNumId w:val="16"/>
  </w:num>
  <w:num w:numId="35">
    <w:abstractNumId w:val="7"/>
  </w:num>
  <w:num w:numId="36">
    <w:abstractNumId w:val="16"/>
  </w:num>
  <w:num w:numId="3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F48"/>
    <w:rsid w:val="0000027B"/>
    <w:rsid w:val="000006BA"/>
    <w:rsid w:val="00000FE8"/>
    <w:rsid w:val="00001BF0"/>
    <w:rsid w:val="00002810"/>
    <w:rsid w:val="00002874"/>
    <w:rsid w:val="00002B6B"/>
    <w:rsid w:val="00002C49"/>
    <w:rsid w:val="00002DD2"/>
    <w:rsid w:val="00003072"/>
    <w:rsid w:val="000034B4"/>
    <w:rsid w:val="00004255"/>
    <w:rsid w:val="00004397"/>
    <w:rsid w:val="00004B49"/>
    <w:rsid w:val="00004F3C"/>
    <w:rsid w:val="00004F9E"/>
    <w:rsid w:val="000051C9"/>
    <w:rsid w:val="0000670E"/>
    <w:rsid w:val="000068E7"/>
    <w:rsid w:val="00006DEA"/>
    <w:rsid w:val="000070FE"/>
    <w:rsid w:val="00010134"/>
    <w:rsid w:val="0001021E"/>
    <w:rsid w:val="000107C3"/>
    <w:rsid w:val="00010C09"/>
    <w:rsid w:val="00010F53"/>
    <w:rsid w:val="00010F74"/>
    <w:rsid w:val="00010F77"/>
    <w:rsid w:val="0001167E"/>
    <w:rsid w:val="00011E85"/>
    <w:rsid w:val="00011EEB"/>
    <w:rsid w:val="0001270E"/>
    <w:rsid w:val="00013B8B"/>
    <w:rsid w:val="00013F3C"/>
    <w:rsid w:val="00014027"/>
    <w:rsid w:val="000140E6"/>
    <w:rsid w:val="00014269"/>
    <w:rsid w:val="0001451E"/>
    <w:rsid w:val="000148C0"/>
    <w:rsid w:val="0001585C"/>
    <w:rsid w:val="00015F48"/>
    <w:rsid w:val="00016227"/>
    <w:rsid w:val="000170BC"/>
    <w:rsid w:val="00017246"/>
    <w:rsid w:val="00017508"/>
    <w:rsid w:val="00017E4F"/>
    <w:rsid w:val="000206DB"/>
    <w:rsid w:val="00020B93"/>
    <w:rsid w:val="0002142C"/>
    <w:rsid w:val="000216CF"/>
    <w:rsid w:val="00023693"/>
    <w:rsid w:val="00023A5D"/>
    <w:rsid w:val="00024251"/>
    <w:rsid w:val="00025099"/>
    <w:rsid w:val="000252C7"/>
    <w:rsid w:val="00025425"/>
    <w:rsid w:val="00025728"/>
    <w:rsid w:val="00025783"/>
    <w:rsid w:val="00025CC3"/>
    <w:rsid w:val="00025FE3"/>
    <w:rsid w:val="0002600E"/>
    <w:rsid w:val="00026C28"/>
    <w:rsid w:val="00026CC3"/>
    <w:rsid w:val="00026CEE"/>
    <w:rsid w:val="00027804"/>
    <w:rsid w:val="0002788D"/>
    <w:rsid w:val="00030474"/>
    <w:rsid w:val="0003075E"/>
    <w:rsid w:val="000309E4"/>
    <w:rsid w:val="00030A31"/>
    <w:rsid w:val="00030EF4"/>
    <w:rsid w:val="00031083"/>
    <w:rsid w:val="0003112F"/>
    <w:rsid w:val="00031971"/>
    <w:rsid w:val="000320B5"/>
    <w:rsid w:val="00032198"/>
    <w:rsid w:val="00032C06"/>
    <w:rsid w:val="0003372D"/>
    <w:rsid w:val="000338A3"/>
    <w:rsid w:val="00033FEA"/>
    <w:rsid w:val="0003433B"/>
    <w:rsid w:val="00034690"/>
    <w:rsid w:val="000349C5"/>
    <w:rsid w:val="00034E6C"/>
    <w:rsid w:val="00034E75"/>
    <w:rsid w:val="000355A3"/>
    <w:rsid w:val="0003619C"/>
    <w:rsid w:val="0003659B"/>
    <w:rsid w:val="00036C92"/>
    <w:rsid w:val="00036F4B"/>
    <w:rsid w:val="00037DF4"/>
    <w:rsid w:val="00037E54"/>
    <w:rsid w:val="000408D9"/>
    <w:rsid w:val="00040F83"/>
    <w:rsid w:val="00041425"/>
    <w:rsid w:val="000414D4"/>
    <w:rsid w:val="0004165E"/>
    <w:rsid w:val="00042BB1"/>
    <w:rsid w:val="00042DE7"/>
    <w:rsid w:val="00042E3C"/>
    <w:rsid w:val="00043277"/>
    <w:rsid w:val="000432BB"/>
    <w:rsid w:val="00043414"/>
    <w:rsid w:val="00043EF2"/>
    <w:rsid w:val="0004415A"/>
    <w:rsid w:val="00045719"/>
    <w:rsid w:val="00046583"/>
    <w:rsid w:val="00046891"/>
    <w:rsid w:val="0004701C"/>
    <w:rsid w:val="000470B9"/>
    <w:rsid w:val="00047744"/>
    <w:rsid w:val="00047813"/>
    <w:rsid w:val="000504BC"/>
    <w:rsid w:val="000507AB"/>
    <w:rsid w:val="000507DA"/>
    <w:rsid w:val="00050EB7"/>
    <w:rsid w:val="00051134"/>
    <w:rsid w:val="000517E3"/>
    <w:rsid w:val="00051805"/>
    <w:rsid w:val="00051D35"/>
    <w:rsid w:val="00052781"/>
    <w:rsid w:val="00053749"/>
    <w:rsid w:val="00053C2E"/>
    <w:rsid w:val="00053DD1"/>
    <w:rsid w:val="000542F3"/>
    <w:rsid w:val="00054F62"/>
    <w:rsid w:val="00055224"/>
    <w:rsid w:val="000564F9"/>
    <w:rsid w:val="0005699D"/>
    <w:rsid w:val="00056C12"/>
    <w:rsid w:val="000570D8"/>
    <w:rsid w:val="000574D5"/>
    <w:rsid w:val="000574DE"/>
    <w:rsid w:val="00060209"/>
    <w:rsid w:val="000603BF"/>
    <w:rsid w:val="00060E48"/>
    <w:rsid w:val="00060F49"/>
    <w:rsid w:val="00061A4F"/>
    <w:rsid w:val="00062486"/>
    <w:rsid w:val="00063322"/>
    <w:rsid w:val="00063385"/>
    <w:rsid w:val="00063D9E"/>
    <w:rsid w:val="000640C3"/>
    <w:rsid w:val="00064237"/>
    <w:rsid w:val="00064417"/>
    <w:rsid w:val="00064C4F"/>
    <w:rsid w:val="000650A0"/>
    <w:rsid w:val="000653A2"/>
    <w:rsid w:val="00065736"/>
    <w:rsid w:val="00065D76"/>
    <w:rsid w:val="0006610B"/>
    <w:rsid w:val="000673E3"/>
    <w:rsid w:val="00067AA3"/>
    <w:rsid w:val="00067DCC"/>
    <w:rsid w:val="0007092B"/>
    <w:rsid w:val="00070CA5"/>
    <w:rsid w:val="00070EC9"/>
    <w:rsid w:val="00071E09"/>
    <w:rsid w:val="000720B3"/>
    <w:rsid w:val="000727F5"/>
    <w:rsid w:val="00073098"/>
    <w:rsid w:val="000731BD"/>
    <w:rsid w:val="00073998"/>
    <w:rsid w:val="00073E20"/>
    <w:rsid w:val="000747B1"/>
    <w:rsid w:val="00074DAA"/>
    <w:rsid w:val="00074DB2"/>
    <w:rsid w:val="00075322"/>
    <w:rsid w:val="00075A78"/>
    <w:rsid w:val="00076143"/>
    <w:rsid w:val="00076BED"/>
    <w:rsid w:val="00076FC4"/>
    <w:rsid w:val="00077B85"/>
    <w:rsid w:val="00077D0C"/>
    <w:rsid w:val="000801C3"/>
    <w:rsid w:val="0008103B"/>
    <w:rsid w:val="00081539"/>
    <w:rsid w:val="00081ACE"/>
    <w:rsid w:val="00081AF1"/>
    <w:rsid w:val="00081B42"/>
    <w:rsid w:val="00081F6C"/>
    <w:rsid w:val="00083DF4"/>
    <w:rsid w:val="0008496C"/>
    <w:rsid w:val="0008515D"/>
    <w:rsid w:val="00085D71"/>
    <w:rsid w:val="00085FC8"/>
    <w:rsid w:val="0008634A"/>
    <w:rsid w:val="0008665C"/>
    <w:rsid w:val="00087567"/>
    <w:rsid w:val="00087C69"/>
    <w:rsid w:val="00087D62"/>
    <w:rsid w:val="00090376"/>
    <w:rsid w:val="00090898"/>
    <w:rsid w:val="00090AB2"/>
    <w:rsid w:val="00091646"/>
    <w:rsid w:val="00091C3F"/>
    <w:rsid w:val="000920F9"/>
    <w:rsid w:val="00092EAF"/>
    <w:rsid w:val="00093BBD"/>
    <w:rsid w:val="00093C31"/>
    <w:rsid w:val="00094486"/>
    <w:rsid w:val="00094DEE"/>
    <w:rsid w:val="000952A7"/>
    <w:rsid w:val="00095528"/>
    <w:rsid w:val="0009688D"/>
    <w:rsid w:val="00096A68"/>
    <w:rsid w:val="00096C66"/>
    <w:rsid w:val="00097454"/>
    <w:rsid w:val="00097E8F"/>
    <w:rsid w:val="000A0EC5"/>
    <w:rsid w:val="000A1342"/>
    <w:rsid w:val="000A27C1"/>
    <w:rsid w:val="000A29B0"/>
    <w:rsid w:val="000A2A62"/>
    <w:rsid w:val="000A31B3"/>
    <w:rsid w:val="000A39A0"/>
    <w:rsid w:val="000A3C2F"/>
    <w:rsid w:val="000A3F4A"/>
    <w:rsid w:val="000A43AF"/>
    <w:rsid w:val="000A4F19"/>
    <w:rsid w:val="000A4FBC"/>
    <w:rsid w:val="000A6611"/>
    <w:rsid w:val="000A6E95"/>
    <w:rsid w:val="000A6F3F"/>
    <w:rsid w:val="000A77D1"/>
    <w:rsid w:val="000B075F"/>
    <w:rsid w:val="000B0BD7"/>
    <w:rsid w:val="000B0DA5"/>
    <w:rsid w:val="000B135E"/>
    <w:rsid w:val="000B143C"/>
    <w:rsid w:val="000B156E"/>
    <w:rsid w:val="000B1C4E"/>
    <w:rsid w:val="000B2DF2"/>
    <w:rsid w:val="000B2EF4"/>
    <w:rsid w:val="000B356D"/>
    <w:rsid w:val="000B4609"/>
    <w:rsid w:val="000B4C82"/>
    <w:rsid w:val="000B6606"/>
    <w:rsid w:val="000B67AC"/>
    <w:rsid w:val="000B67FF"/>
    <w:rsid w:val="000B72D3"/>
    <w:rsid w:val="000B7795"/>
    <w:rsid w:val="000C0364"/>
    <w:rsid w:val="000C0A2A"/>
    <w:rsid w:val="000C0F3C"/>
    <w:rsid w:val="000C153D"/>
    <w:rsid w:val="000C266D"/>
    <w:rsid w:val="000C30B4"/>
    <w:rsid w:val="000C34F1"/>
    <w:rsid w:val="000C37F5"/>
    <w:rsid w:val="000C45DE"/>
    <w:rsid w:val="000C4689"/>
    <w:rsid w:val="000C5259"/>
    <w:rsid w:val="000C5553"/>
    <w:rsid w:val="000C573E"/>
    <w:rsid w:val="000C6A1E"/>
    <w:rsid w:val="000C6AFC"/>
    <w:rsid w:val="000C6C28"/>
    <w:rsid w:val="000C6D6E"/>
    <w:rsid w:val="000C7DE5"/>
    <w:rsid w:val="000C7E43"/>
    <w:rsid w:val="000C7F5C"/>
    <w:rsid w:val="000D0681"/>
    <w:rsid w:val="000D0EE1"/>
    <w:rsid w:val="000D1625"/>
    <w:rsid w:val="000D181D"/>
    <w:rsid w:val="000D186A"/>
    <w:rsid w:val="000D21B3"/>
    <w:rsid w:val="000D230E"/>
    <w:rsid w:val="000D2343"/>
    <w:rsid w:val="000D2FAD"/>
    <w:rsid w:val="000D3119"/>
    <w:rsid w:val="000D31C7"/>
    <w:rsid w:val="000D3560"/>
    <w:rsid w:val="000D3D9A"/>
    <w:rsid w:val="000D3DB1"/>
    <w:rsid w:val="000D4A69"/>
    <w:rsid w:val="000D4F1A"/>
    <w:rsid w:val="000D5237"/>
    <w:rsid w:val="000D57C4"/>
    <w:rsid w:val="000D68A7"/>
    <w:rsid w:val="000D6E16"/>
    <w:rsid w:val="000D6EEA"/>
    <w:rsid w:val="000D6F13"/>
    <w:rsid w:val="000D6F51"/>
    <w:rsid w:val="000D768F"/>
    <w:rsid w:val="000D7892"/>
    <w:rsid w:val="000D7D46"/>
    <w:rsid w:val="000E074A"/>
    <w:rsid w:val="000E0755"/>
    <w:rsid w:val="000E0E88"/>
    <w:rsid w:val="000E12E9"/>
    <w:rsid w:val="000E1434"/>
    <w:rsid w:val="000E15BA"/>
    <w:rsid w:val="000E20C4"/>
    <w:rsid w:val="000E26DC"/>
    <w:rsid w:val="000E3248"/>
    <w:rsid w:val="000E359A"/>
    <w:rsid w:val="000E3708"/>
    <w:rsid w:val="000E3C23"/>
    <w:rsid w:val="000E4EA9"/>
    <w:rsid w:val="000E5CE3"/>
    <w:rsid w:val="000E6081"/>
    <w:rsid w:val="000E6370"/>
    <w:rsid w:val="000E656A"/>
    <w:rsid w:val="000E66F3"/>
    <w:rsid w:val="000E66FB"/>
    <w:rsid w:val="000E6F4C"/>
    <w:rsid w:val="000E7149"/>
    <w:rsid w:val="000E7323"/>
    <w:rsid w:val="000E741C"/>
    <w:rsid w:val="000E7611"/>
    <w:rsid w:val="000F0C37"/>
    <w:rsid w:val="000F0D77"/>
    <w:rsid w:val="000F0E27"/>
    <w:rsid w:val="000F1BC5"/>
    <w:rsid w:val="000F1C6D"/>
    <w:rsid w:val="000F2203"/>
    <w:rsid w:val="000F22B1"/>
    <w:rsid w:val="000F259C"/>
    <w:rsid w:val="000F3052"/>
    <w:rsid w:val="000F3841"/>
    <w:rsid w:val="000F3D8E"/>
    <w:rsid w:val="000F4161"/>
    <w:rsid w:val="000F42A6"/>
    <w:rsid w:val="000F5B1A"/>
    <w:rsid w:val="000F5DFC"/>
    <w:rsid w:val="000F71D2"/>
    <w:rsid w:val="00100317"/>
    <w:rsid w:val="00100528"/>
    <w:rsid w:val="00100647"/>
    <w:rsid w:val="001006FE"/>
    <w:rsid w:val="00100D01"/>
    <w:rsid w:val="00101905"/>
    <w:rsid w:val="00102380"/>
    <w:rsid w:val="0010251A"/>
    <w:rsid w:val="00102781"/>
    <w:rsid w:val="00103401"/>
    <w:rsid w:val="00103BC1"/>
    <w:rsid w:val="00104094"/>
    <w:rsid w:val="00104DB7"/>
    <w:rsid w:val="00104F9D"/>
    <w:rsid w:val="00105055"/>
    <w:rsid w:val="001054E0"/>
    <w:rsid w:val="00105B65"/>
    <w:rsid w:val="0010611F"/>
    <w:rsid w:val="00107724"/>
    <w:rsid w:val="001103F3"/>
    <w:rsid w:val="00110B9B"/>
    <w:rsid w:val="0011120A"/>
    <w:rsid w:val="001112E1"/>
    <w:rsid w:val="001125D7"/>
    <w:rsid w:val="00112944"/>
    <w:rsid w:val="00112D95"/>
    <w:rsid w:val="00113024"/>
    <w:rsid w:val="001131EC"/>
    <w:rsid w:val="0011368F"/>
    <w:rsid w:val="00113FF8"/>
    <w:rsid w:val="00114356"/>
    <w:rsid w:val="001151D9"/>
    <w:rsid w:val="00115A1B"/>
    <w:rsid w:val="00115BEC"/>
    <w:rsid w:val="00116058"/>
    <w:rsid w:val="001165A1"/>
    <w:rsid w:val="001168B5"/>
    <w:rsid w:val="00116CFD"/>
    <w:rsid w:val="00120562"/>
    <w:rsid w:val="001212F8"/>
    <w:rsid w:val="00121719"/>
    <w:rsid w:val="001219C9"/>
    <w:rsid w:val="00121D0F"/>
    <w:rsid w:val="001222B8"/>
    <w:rsid w:val="00122424"/>
    <w:rsid w:val="00123DD6"/>
    <w:rsid w:val="00124482"/>
    <w:rsid w:val="001250A8"/>
    <w:rsid w:val="00125309"/>
    <w:rsid w:val="00125AB7"/>
    <w:rsid w:val="001262AF"/>
    <w:rsid w:val="0012672A"/>
    <w:rsid w:val="00126987"/>
    <w:rsid w:val="00127117"/>
    <w:rsid w:val="00127AC2"/>
    <w:rsid w:val="001306AC"/>
    <w:rsid w:val="00130F77"/>
    <w:rsid w:val="0013167B"/>
    <w:rsid w:val="00132980"/>
    <w:rsid w:val="00132FC8"/>
    <w:rsid w:val="001333A6"/>
    <w:rsid w:val="001333AA"/>
    <w:rsid w:val="00133600"/>
    <w:rsid w:val="00133891"/>
    <w:rsid w:val="00134226"/>
    <w:rsid w:val="0013440F"/>
    <w:rsid w:val="00134B2F"/>
    <w:rsid w:val="001354E2"/>
    <w:rsid w:val="001364AC"/>
    <w:rsid w:val="00136527"/>
    <w:rsid w:val="001365E2"/>
    <w:rsid w:val="00137B15"/>
    <w:rsid w:val="00137BC9"/>
    <w:rsid w:val="001405AE"/>
    <w:rsid w:val="0014069A"/>
    <w:rsid w:val="0014090A"/>
    <w:rsid w:val="001409D1"/>
    <w:rsid w:val="00140D4D"/>
    <w:rsid w:val="00140FE6"/>
    <w:rsid w:val="00141118"/>
    <w:rsid w:val="00141221"/>
    <w:rsid w:val="00142854"/>
    <w:rsid w:val="00142BDE"/>
    <w:rsid w:val="00142F59"/>
    <w:rsid w:val="00143574"/>
    <w:rsid w:val="00143E00"/>
    <w:rsid w:val="00143E93"/>
    <w:rsid w:val="001444C6"/>
    <w:rsid w:val="00144980"/>
    <w:rsid w:val="00144DED"/>
    <w:rsid w:val="00144FD3"/>
    <w:rsid w:val="00145A94"/>
    <w:rsid w:val="00145B24"/>
    <w:rsid w:val="00145FF1"/>
    <w:rsid w:val="0014608B"/>
    <w:rsid w:val="001461A3"/>
    <w:rsid w:val="001462C9"/>
    <w:rsid w:val="00146A0B"/>
    <w:rsid w:val="00146A81"/>
    <w:rsid w:val="001475E6"/>
    <w:rsid w:val="0014778C"/>
    <w:rsid w:val="00147DEE"/>
    <w:rsid w:val="0015002B"/>
    <w:rsid w:val="001507B1"/>
    <w:rsid w:val="0015211A"/>
    <w:rsid w:val="00152FE4"/>
    <w:rsid w:val="001534A1"/>
    <w:rsid w:val="00153754"/>
    <w:rsid w:val="001542D9"/>
    <w:rsid w:val="001544CF"/>
    <w:rsid w:val="001549F3"/>
    <w:rsid w:val="001558AF"/>
    <w:rsid w:val="00155B7A"/>
    <w:rsid w:val="00155CC1"/>
    <w:rsid w:val="001564E7"/>
    <w:rsid w:val="00156707"/>
    <w:rsid w:val="001567D8"/>
    <w:rsid w:val="00156B3E"/>
    <w:rsid w:val="001574E7"/>
    <w:rsid w:val="00157669"/>
    <w:rsid w:val="00160438"/>
    <w:rsid w:val="001609BA"/>
    <w:rsid w:val="00160EEA"/>
    <w:rsid w:val="00163484"/>
    <w:rsid w:val="001634E5"/>
    <w:rsid w:val="00164A48"/>
    <w:rsid w:val="00164EC1"/>
    <w:rsid w:val="00164FB3"/>
    <w:rsid w:val="00165287"/>
    <w:rsid w:val="00165535"/>
    <w:rsid w:val="00165DFC"/>
    <w:rsid w:val="0016646B"/>
    <w:rsid w:val="00166920"/>
    <w:rsid w:val="00166B6F"/>
    <w:rsid w:val="00166C73"/>
    <w:rsid w:val="00166D14"/>
    <w:rsid w:val="00167471"/>
    <w:rsid w:val="00167541"/>
    <w:rsid w:val="00167D02"/>
    <w:rsid w:val="0017018C"/>
    <w:rsid w:val="00170831"/>
    <w:rsid w:val="001708B7"/>
    <w:rsid w:val="001708F9"/>
    <w:rsid w:val="00170DC8"/>
    <w:rsid w:val="001713DE"/>
    <w:rsid w:val="00171CC5"/>
    <w:rsid w:val="00172108"/>
    <w:rsid w:val="00173037"/>
    <w:rsid w:val="00173160"/>
    <w:rsid w:val="0017325C"/>
    <w:rsid w:val="00173AFE"/>
    <w:rsid w:val="00174D5D"/>
    <w:rsid w:val="001752BE"/>
    <w:rsid w:val="001756AF"/>
    <w:rsid w:val="001766E8"/>
    <w:rsid w:val="00177844"/>
    <w:rsid w:val="00177905"/>
    <w:rsid w:val="00177A80"/>
    <w:rsid w:val="001806AF"/>
    <w:rsid w:val="00180AD0"/>
    <w:rsid w:val="00180E6C"/>
    <w:rsid w:val="00181473"/>
    <w:rsid w:val="001817CD"/>
    <w:rsid w:val="00182340"/>
    <w:rsid w:val="001823B2"/>
    <w:rsid w:val="00182C77"/>
    <w:rsid w:val="00183030"/>
    <w:rsid w:val="00183C20"/>
    <w:rsid w:val="00184392"/>
    <w:rsid w:val="0018524D"/>
    <w:rsid w:val="00186188"/>
    <w:rsid w:val="00186B7E"/>
    <w:rsid w:val="00186FBF"/>
    <w:rsid w:val="00187083"/>
    <w:rsid w:val="0018723F"/>
    <w:rsid w:val="0018736E"/>
    <w:rsid w:val="00187600"/>
    <w:rsid w:val="00187744"/>
    <w:rsid w:val="00187BBE"/>
    <w:rsid w:val="00190286"/>
    <w:rsid w:val="001909F5"/>
    <w:rsid w:val="00190C83"/>
    <w:rsid w:val="00190D75"/>
    <w:rsid w:val="00190E0F"/>
    <w:rsid w:val="00190E13"/>
    <w:rsid w:val="001910A1"/>
    <w:rsid w:val="00191131"/>
    <w:rsid w:val="00191734"/>
    <w:rsid w:val="001918B5"/>
    <w:rsid w:val="001918DA"/>
    <w:rsid w:val="00191B96"/>
    <w:rsid w:val="00192DC0"/>
    <w:rsid w:val="00192DF7"/>
    <w:rsid w:val="00193689"/>
    <w:rsid w:val="001940F0"/>
    <w:rsid w:val="0019423D"/>
    <w:rsid w:val="0019442D"/>
    <w:rsid w:val="001949EF"/>
    <w:rsid w:val="00194B7C"/>
    <w:rsid w:val="0019512E"/>
    <w:rsid w:val="0019527B"/>
    <w:rsid w:val="00195A7F"/>
    <w:rsid w:val="00196079"/>
    <w:rsid w:val="0019720A"/>
    <w:rsid w:val="001A04F1"/>
    <w:rsid w:val="001A0A25"/>
    <w:rsid w:val="001A0D5B"/>
    <w:rsid w:val="001A0E3B"/>
    <w:rsid w:val="001A15D3"/>
    <w:rsid w:val="001A1755"/>
    <w:rsid w:val="001A1979"/>
    <w:rsid w:val="001A1F6D"/>
    <w:rsid w:val="001A2ABD"/>
    <w:rsid w:val="001A321D"/>
    <w:rsid w:val="001A3918"/>
    <w:rsid w:val="001A3AC8"/>
    <w:rsid w:val="001A3B0F"/>
    <w:rsid w:val="001A429D"/>
    <w:rsid w:val="001A4792"/>
    <w:rsid w:val="001A5033"/>
    <w:rsid w:val="001A5A13"/>
    <w:rsid w:val="001A601F"/>
    <w:rsid w:val="001A715B"/>
    <w:rsid w:val="001A724B"/>
    <w:rsid w:val="001A7EAA"/>
    <w:rsid w:val="001A7F0F"/>
    <w:rsid w:val="001B0439"/>
    <w:rsid w:val="001B04D4"/>
    <w:rsid w:val="001B0747"/>
    <w:rsid w:val="001B120B"/>
    <w:rsid w:val="001B1214"/>
    <w:rsid w:val="001B1F81"/>
    <w:rsid w:val="001B2440"/>
    <w:rsid w:val="001B2865"/>
    <w:rsid w:val="001B2C91"/>
    <w:rsid w:val="001B2FC5"/>
    <w:rsid w:val="001B3535"/>
    <w:rsid w:val="001B3E79"/>
    <w:rsid w:val="001B494C"/>
    <w:rsid w:val="001B5947"/>
    <w:rsid w:val="001B5CDA"/>
    <w:rsid w:val="001B5F3F"/>
    <w:rsid w:val="001B6F70"/>
    <w:rsid w:val="001B7135"/>
    <w:rsid w:val="001C029A"/>
    <w:rsid w:val="001C074F"/>
    <w:rsid w:val="001C0828"/>
    <w:rsid w:val="001C0883"/>
    <w:rsid w:val="001C0EC5"/>
    <w:rsid w:val="001C0FBF"/>
    <w:rsid w:val="001C190D"/>
    <w:rsid w:val="001C1955"/>
    <w:rsid w:val="001C23DC"/>
    <w:rsid w:val="001C26F5"/>
    <w:rsid w:val="001C27EC"/>
    <w:rsid w:val="001C2CBA"/>
    <w:rsid w:val="001C2E47"/>
    <w:rsid w:val="001C3327"/>
    <w:rsid w:val="001C3C76"/>
    <w:rsid w:val="001C4143"/>
    <w:rsid w:val="001C429A"/>
    <w:rsid w:val="001C479B"/>
    <w:rsid w:val="001C57BE"/>
    <w:rsid w:val="001C5DA4"/>
    <w:rsid w:val="001C6037"/>
    <w:rsid w:val="001C60EB"/>
    <w:rsid w:val="001C64A6"/>
    <w:rsid w:val="001C7116"/>
    <w:rsid w:val="001C7A30"/>
    <w:rsid w:val="001C7C0E"/>
    <w:rsid w:val="001D00E3"/>
    <w:rsid w:val="001D02CD"/>
    <w:rsid w:val="001D054B"/>
    <w:rsid w:val="001D0617"/>
    <w:rsid w:val="001D0BEE"/>
    <w:rsid w:val="001D1113"/>
    <w:rsid w:val="001D13C9"/>
    <w:rsid w:val="001D16D8"/>
    <w:rsid w:val="001D1ACD"/>
    <w:rsid w:val="001D244B"/>
    <w:rsid w:val="001D3670"/>
    <w:rsid w:val="001D3722"/>
    <w:rsid w:val="001D3C12"/>
    <w:rsid w:val="001D3C75"/>
    <w:rsid w:val="001D3E08"/>
    <w:rsid w:val="001D4259"/>
    <w:rsid w:val="001D43B3"/>
    <w:rsid w:val="001D4434"/>
    <w:rsid w:val="001D49A9"/>
    <w:rsid w:val="001D49B6"/>
    <w:rsid w:val="001D4A35"/>
    <w:rsid w:val="001D5037"/>
    <w:rsid w:val="001D576A"/>
    <w:rsid w:val="001D5915"/>
    <w:rsid w:val="001D619B"/>
    <w:rsid w:val="001D6BD2"/>
    <w:rsid w:val="001D791D"/>
    <w:rsid w:val="001E05F3"/>
    <w:rsid w:val="001E0E1B"/>
    <w:rsid w:val="001E16F1"/>
    <w:rsid w:val="001E1704"/>
    <w:rsid w:val="001E1723"/>
    <w:rsid w:val="001E181C"/>
    <w:rsid w:val="001E1B00"/>
    <w:rsid w:val="001E1FB6"/>
    <w:rsid w:val="001E24A1"/>
    <w:rsid w:val="001E31A3"/>
    <w:rsid w:val="001E372B"/>
    <w:rsid w:val="001E3935"/>
    <w:rsid w:val="001E3FF2"/>
    <w:rsid w:val="001E4D82"/>
    <w:rsid w:val="001E4DDD"/>
    <w:rsid w:val="001E5560"/>
    <w:rsid w:val="001E55A3"/>
    <w:rsid w:val="001E58D3"/>
    <w:rsid w:val="001E6682"/>
    <w:rsid w:val="001E695B"/>
    <w:rsid w:val="001E75CC"/>
    <w:rsid w:val="001E79D4"/>
    <w:rsid w:val="001E7F73"/>
    <w:rsid w:val="001F02F8"/>
    <w:rsid w:val="001F0CF2"/>
    <w:rsid w:val="001F121C"/>
    <w:rsid w:val="001F1608"/>
    <w:rsid w:val="001F1FCC"/>
    <w:rsid w:val="001F370E"/>
    <w:rsid w:val="001F4056"/>
    <w:rsid w:val="001F411E"/>
    <w:rsid w:val="001F418C"/>
    <w:rsid w:val="001F43BC"/>
    <w:rsid w:val="001F4682"/>
    <w:rsid w:val="001F550B"/>
    <w:rsid w:val="001F60D6"/>
    <w:rsid w:val="001F616C"/>
    <w:rsid w:val="001F64BB"/>
    <w:rsid w:val="001F7451"/>
    <w:rsid w:val="001F7A22"/>
    <w:rsid w:val="001F7CFC"/>
    <w:rsid w:val="002026C8"/>
    <w:rsid w:val="00202F2C"/>
    <w:rsid w:val="0020326A"/>
    <w:rsid w:val="002036F3"/>
    <w:rsid w:val="002042D1"/>
    <w:rsid w:val="002046CE"/>
    <w:rsid w:val="002047CB"/>
    <w:rsid w:val="002048C7"/>
    <w:rsid w:val="002054F7"/>
    <w:rsid w:val="0020591D"/>
    <w:rsid w:val="00205FA4"/>
    <w:rsid w:val="0020619C"/>
    <w:rsid w:val="002067E2"/>
    <w:rsid w:val="00206B5C"/>
    <w:rsid w:val="00206DA2"/>
    <w:rsid w:val="00207BD8"/>
    <w:rsid w:val="00210319"/>
    <w:rsid w:val="00211625"/>
    <w:rsid w:val="00211D0E"/>
    <w:rsid w:val="00211D15"/>
    <w:rsid w:val="00212306"/>
    <w:rsid w:val="00212E84"/>
    <w:rsid w:val="00213E03"/>
    <w:rsid w:val="002145AC"/>
    <w:rsid w:val="0021462B"/>
    <w:rsid w:val="00214892"/>
    <w:rsid w:val="00214EC2"/>
    <w:rsid w:val="00215035"/>
    <w:rsid w:val="00215326"/>
    <w:rsid w:val="002171AD"/>
    <w:rsid w:val="002173FB"/>
    <w:rsid w:val="00220642"/>
    <w:rsid w:val="00221831"/>
    <w:rsid w:val="002219AD"/>
    <w:rsid w:val="0022261D"/>
    <w:rsid w:val="002229FF"/>
    <w:rsid w:val="002236DB"/>
    <w:rsid w:val="00223912"/>
    <w:rsid w:val="00223FC5"/>
    <w:rsid w:val="0022431F"/>
    <w:rsid w:val="0022507C"/>
    <w:rsid w:val="00225081"/>
    <w:rsid w:val="0022612F"/>
    <w:rsid w:val="0022621A"/>
    <w:rsid w:val="0022650B"/>
    <w:rsid w:val="00227070"/>
    <w:rsid w:val="00227090"/>
    <w:rsid w:val="00227259"/>
    <w:rsid w:val="00227466"/>
    <w:rsid w:val="002277FB"/>
    <w:rsid w:val="00227CBD"/>
    <w:rsid w:val="0023040E"/>
    <w:rsid w:val="0023067E"/>
    <w:rsid w:val="00230AB4"/>
    <w:rsid w:val="0023110B"/>
    <w:rsid w:val="002316C5"/>
    <w:rsid w:val="0023243B"/>
    <w:rsid w:val="00232DE4"/>
    <w:rsid w:val="00232FC5"/>
    <w:rsid w:val="0023341E"/>
    <w:rsid w:val="00233FDC"/>
    <w:rsid w:val="0023406C"/>
    <w:rsid w:val="00234841"/>
    <w:rsid w:val="00234F0C"/>
    <w:rsid w:val="00234F82"/>
    <w:rsid w:val="002350E7"/>
    <w:rsid w:val="00235131"/>
    <w:rsid w:val="00235B97"/>
    <w:rsid w:val="00235D22"/>
    <w:rsid w:val="00236315"/>
    <w:rsid w:val="00236D33"/>
    <w:rsid w:val="00240386"/>
    <w:rsid w:val="002405C3"/>
    <w:rsid w:val="0024077E"/>
    <w:rsid w:val="0024118D"/>
    <w:rsid w:val="002420E0"/>
    <w:rsid w:val="00242102"/>
    <w:rsid w:val="00242659"/>
    <w:rsid w:val="00242F15"/>
    <w:rsid w:val="00243B9B"/>
    <w:rsid w:val="00243C99"/>
    <w:rsid w:val="0024578D"/>
    <w:rsid w:val="00245919"/>
    <w:rsid w:val="00245BAE"/>
    <w:rsid w:val="00245DD1"/>
    <w:rsid w:val="00246368"/>
    <w:rsid w:val="0024657C"/>
    <w:rsid w:val="00246983"/>
    <w:rsid w:val="00246ABC"/>
    <w:rsid w:val="00246AEC"/>
    <w:rsid w:val="00246D47"/>
    <w:rsid w:val="00246DC6"/>
    <w:rsid w:val="00247E88"/>
    <w:rsid w:val="00251652"/>
    <w:rsid w:val="00251FAE"/>
    <w:rsid w:val="00252671"/>
    <w:rsid w:val="002528C4"/>
    <w:rsid w:val="00252980"/>
    <w:rsid w:val="002529BE"/>
    <w:rsid w:val="00252D50"/>
    <w:rsid w:val="00252DFF"/>
    <w:rsid w:val="00253032"/>
    <w:rsid w:val="0025352F"/>
    <w:rsid w:val="0025380D"/>
    <w:rsid w:val="00253A7B"/>
    <w:rsid w:val="00253D9A"/>
    <w:rsid w:val="002543CB"/>
    <w:rsid w:val="002544A3"/>
    <w:rsid w:val="00254919"/>
    <w:rsid w:val="00254AEA"/>
    <w:rsid w:val="00254C0A"/>
    <w:rsid w:val="00254F20"/>
    <w:rsid w:val="002550DE"/>
    <w:rsid w:val="002556CF"/>
    <w:rsid w:val="00255AD3"/>
    <w:rsid w:val="00255BE3"/>
    <w:rsid w:val="002565DF"/>
    <w:rsid w:val="0025664C"/>
    <w:rsid w:val="00256B60"/>
    <w:rsid w:val="0025782C"/>
    <w:rsid w:val="00257F31"/>
    <w:rsid w:val="0026023B"/>
    <w:rsid w:val="00260558"/>
    <w:rsid w:val="0026059A"/>
    <w:rsid w:val="00260627"/>
    <w:rsid w:val="00261597"/>
    <w:rsid w:val="00261826"/>
    <w:rsid w:val="002623D3"/>
    <w:rsid w:val="002624E4"/>
    <w:rsid w:val="0026279F"/>
    <w:rsid w:val="00262F6F"/>
    <w:rsid w:val="00263209"/>
    <w:rsid w:val="002633FC"/>
    <w:rsid w:val="002639BB"/>
    <w:rsid w:val="00263D6D"/>
    <w:rsid w:val="00263FB4"/>
    <w:rsid w:val="002643C5"/>
    <w:rsid w:val="002644AB"/>
    <w:rsid w:val="0026461F"/>
    <w:rsid w:val="00264B7B"/>
    <w:rsid w:val="00264C20"/>
    <w:rsid w:val="00264C78"/>
    <w:rsid w:val="002652D7"/>
    <w:rsid w:val="00265BF3"/>
    <w:rsid w:val="00265E68"/>
    <w:rsid w:val="00266EDC"/>
    <w:rsid w:val="00266F1A"/>
    <w:rsid w:val="00267709"/>
    <w:rsid w:val="002678FF"/>
    <w:rsid w:val="00267AC0"/>
    <w:rsid w:val="002701C7"/>
    <w:rsid w:val="00270399"/>
    <w:rsid w:val="0027043E"/>
    <w:rsid w:val="002704CD"/>
    <w:rsid w:val="0027087B"/>
    <w:rsid w:val="002714AD"/>
    <w:rsid w:val="00271F22"/>
    <w:rsid w:val="002727C4"/>
    <w:rsid w:val="002727F5"/>
    <w:rsid w:val="002729B3"/>
    <w:rsid w:val="002743AA"/>
    <w:rsid w:val="0027581B"/>
    <w:rsid w:val="002758E3"/>
    <w:rsid w:val="00275D8F"/>
    <w:rsid w:val="00276A4F"/>
    <w:rsid w:val="00276B8D"/>
    <w:rsid w:val="0027730E"/>
    <w:rsid w:val="002774EE"/>
    <w:rsid w:val="0027768F"/>
    <w:rsid w:val="00277F57"/>
    <w:rsid w:val="0028029F"/>
    <w:rsid w:val="00280A71"/>
    <w:rsid w:val="00280FF8"/>
    <w:rsid w:val="00281088"/>
    <w:rsid w:val="00281A40"/>
    <w:rsid w:val="00281E28"/>
    <w:rsid w:val="0028252E"/>
    <w:rsid w:val="00282960"/>
    <w:rsid w:val="00282F6C"/>
    <w:rsid w:val="002833BE"/>
    <w:rsid w:val="00283F5A"/>
    <w:rsid w:val="0028410F"/>
    <w:rsid w:val="002843D8"/>
    <w:rsid w:val="0028503B"/>
    <w:rsid w:val="00285B3D"/>
    <w:rsid w:val="00285D8F"/>
    <w:rsid w:val="0028687A"/>
    <w:rsid w:val="002870A7"/>
    <w:rsid w:val="00287103"/>
    <w:rsid w:val="0029034C"/>
    <w:rsid w:val="00290D1F"/>
    <w:rsid w:val="00290D47"/>
    <w:rsid w:val="0029171F"/>
    <w:rsid w:val="00292A07"/>
    <w:rsid w:val="00292CCB"/>
    <w:rsid w:val="00293A3C"/>
    <w:rsid w:val="00293ED1"/>
    <w:rsid w:val="00294254"/>
    <w:rsid w:val="00294912"/>
    <w:rsid w:val="00294BBA"/>
    <w:rsid w:val="00295C8D"/>
    <w:rsid w:val="00295CBB"/>
    <w:rsid w:val="00296336"/>
    <w:rsid w:val="00296D89"/>
    <w:rsid w:val="00296D9E"/>
    <w:rsid w:val="00296E10"/>
    <w:rsid w:val="00296E38"/>
    <w:rsid w:val="0029742F"/>
    <w:rsid w:val="002976A1"/>
    <w:rsid w:val="0029792B"/>
    <w:rsid w:val="002A0180"/>
    <w:rsid w:val="002A032D"/>
    <w:rsid w:val="002A0523"/>
    <w:rsid w:val="002A073C"/>
    <w:rsid w:val="002A07BD"/>
    <w:rsid w:val="002A07F5"/>
    <w:rsid w:val="002A09B9"/>
    <w:rsid w:val="002A12F7"/>
    <w:rsid w:val="002A1ABD"/>
    <w:rsid w:val="002A1B5E"/>
    <w:rsid w:val="002A259F"/>
    <w:rsid w:val="002A3772"/>
    <w:rsid w:val="002A37CF"/>
    <w:rsid w:val="002A3D38"/>
    <w:rsid w:val="002A4666"/>
    <w:rsid w:val="002A5B78"/>
    <w:rsid w:val="002A61A7"/>
    <w:rsid w:val="002A6202"/>
    <w:rsid w:val="002A633F"/>
    <w:rsid w:val="002A6AAF"/>
    <w:rsid w:val="002A6B60"/>
    <w:rsid w:val="002A6D8A"/>
    <w:rsid w:val="002A752C"/>
    <w:rsid w:val="002A79C8"/>
    <w:rsid w:val="002A79D6"/>
    <w:rsid w:val="002A7A1F"/>
    <w:rsid w:val="002B0688"/>
    <w:rsid w:val="002B0736"/>
    <w:rsid w:val="002B0884"/>
    <w:rsid w:val="002B0BE2"/>
    <w:rsid w:val="002B0DFD"/>
    <w:rsid w:val="002B0FDB"/>
    <w:rsid w:val="002B109E"/>
    <w:rsid w:val="002B1263"/>
    <w:rsid w:val="002B1B8C"/>
    <w:rsid w:val="002B23A4"/>
    <w:rsid w:val="002B3117"/>
    <w:rsid w:val="002B3130"/>
    <w:rsid w:val="002B3BEA"/>
    <w:rsid w:val="002B3BFC"/>
    <w:rsid w:val="002B3C23"/>
    <w:rsid w:val="002B3CD8"/>
    <w:rsid w:val="002B4107"/>
    <w:rsid w:val="002B4DC3"/>
    <w:rsid w:val="002B52DC"/>
    <w:rsid w:val="002B56AD"/>
    <w:rsid w:val="002B5CCA"/>
    <w:rsid w:val="002B5E32"/>
    <w:rsid w:val="002B646F"/>
    <w:rsid w:val="002B741C"/>
    <w:rsid w:val="002B7516"/>
    <w:rsid w:val="002B75B3"/>
    <w:rsid w:val="002C0083"/>
    <w:rsid w:val="002C02F3"/>
    <w:rsid w:val="002C0B97"/>
    <w:rsid w:val="002C11FB"/>
    <w:rsid w:val="002C1D0D"/>
    <w:rsid w:val="002C2038"/>
    <w:rsid w:val="002C2104"/>
    <w:rsid w:val="002C2777"/>
    <w:rsid w:val="002C2CA1"/>
    <w:rsid w:val="002C314D"/>
    <w:rsid w:val="002C3539"/>
    <w:rsid w:val="002C356F"/>
    <w:rsid w:val="002C3BF4"/>
    <w:rsid w:val="002C3E5D"/>
    <w:rsid w:val="002C56C1"/>
    <w:rsid w:val="002C594D"/>
    <w:rsid w:val="002C61ED"/>
    <w:rsid w:val="002C6203"/>
    <w:rsid w:val="002C6270"/>
    <w:rsid w:val="002C6962"/>
    <w:rsid w:val="002C6FB9"/>
    <w:rsid w:val="002C750C"/>
    <w:rsid w:val="002D02E1"/>
    <w:rsid w:val="002D0519"/>
    <w:rsid w:val="002D0923"/>
    <w:rsid w:val="002D0A79"/>
    <w:rsid w:val="002D1C28"/>
    <w:rsid w:val="002D1C6B"/>
    <w:rsid w:val="002D1FB7"/>
    <w:rsid w:val="002D2723"/>
    <w:rsid w:val="002D2C74"/>
    <w:rsid w:val="002D2F36"/>
    <w:rsid w:val="002D3C4D"/>
    <w:rsid w:val="002D4ED2"/>
    <w:rsid w:val="002D5937"/>
    <w:rsid w:val="002D608C"/>
    <w:rsid w:val="002D6537"/>
    <w:rsid w:val="002D6CD8"/>
    <w:rsid w:val="002D73ED"/>
    <w:rsid w:val="002D7EA7"/>
    <w:rsid w:val="002E1A4E"/>
    <w:rsid w:val="002E1BB3"/>
    <w:rsid w:val="002E2F25"/>
    <w:rsid w:val="002E31CF"/>
    <w:rsid w:val="002E48BA"/>
    <w:rsid w:val="002E4918"/>
    <w:rsid w:val="002E5093"/>
    <w:rsid w:val="002E5214"/>
    <w:rsid w:val="002E59BD"/>
    <w:rsid w:val="002E5A35"/>
    <w:rsid w:val="002E629B"/>
    <w:rsid w:val="002E6586"/>
    <w:rsid w:val="002E658C"/>
    <w:rsid w:val="002E697D"/>
    <w:rsid w:val="002E7310"/>
    <w:rsid w:val="002E7749"/>
    <w:rsid w:val="002E7893"/>
    <w:rsid w:val="002E7A19"/>
    <w:rsid w:val="002E7C1C"/>
    <w:rsid w:val="002E7F56"/>
    <w:rsid w:val="002F0180"/>
    <w:rsid w:val="002F01DA"/>
    <w:rsid w:val="002F099C"/>
    <w:rsid w:val="002F0CEB"/>
    <w:rsid w:val="002F0DEE"/>
    <w:rsid w:val="002F0EE6"/>
    <w:rsid w:val="002F1C2B"/>
    <w:rsid w:val="002F2832"/>
    <w:rsid w:val="002F3B89"/>
    <w:rsid w:val="002F43AF"/>
    <w:rsid w:val="002F4E6A"/>
    <w:rsid w:val="002F4FF9"/>
    <w:rsid w:val="002F5178"/>
    <w:rsid w:val="002F5210"/>
    <w:rsid w:val="002F5267"/>
    <w:rsid w:val="002F5DDB"/>
    <w:rsid w:val="002F648F"/>
    <w:rsid w:val="002F7415"/>
    <w:rsid w:val="002F7964"/>
    <w:rsid w:val="002F7AF1"/>
    <w:rsid w:val="002F7B62"/>
    <w:rsid w:val="003002E7"/>
    <w:rsid w:val="00300997"/>
    <w:rsid w:val="00300ED2"/>
    <w:rsid w:val="003011DA"/>
    <w:rsid w:val="0030235A"/>
    <w:rsid w:val="00302CCB"/>
    <w:rsid w:val="00303305"/>
    <w:rsid w:val="0030340A"/>
    <w:rsid w:val="00303F38"/>
    <w:rsid w:val="003042F7"/>
    <w:rsid w:val="003043C8"/>
    <w:rsid w:val="00305646"/>
    <w:rsid w:val="00305689"/>
    <w:rsid w:val="003058E6"/>
    <w:rsid w:val="0030592A"/>
    <w:rsid w:val="00305BF5"/>
    <w:rsid w:val="00305ED1"/>
    <w:rsid w:val="003065DA"/>
    <w:rsid w:val="00306EB9"/>
    <w:rsid w:val="00307E55"/>
    <w:rsid w:val="0031072A"/>
    <w:rsid w:val="00310BFA"/>
    <w:rsid w:val="00310DC4"/>
    <w:rsid w:val="0031150D"/>
    <w:rsid w:val="00311BEE"/>
    <w:rsid w:val="00311F29"/>
    <w:rsid w:val="00311F99"/>
    <w:rsid w:val="0031237D"/>
    <w:rsid w:val="00313E23"/>
    <w:rsid w:val="00314DB1"/>
    <w:rsid w:val="00314DD3"/>
    <w:rsid w:val="00314E86"/>
    <w:rsid w:val="00314FB0"/>
    <w:rsid w:val="003150CE"/>
    <w:rsid w:val="00315156"/>
    <w:rsid w:val="003151C2"/>
    <w:rsid w:val="0031522B"/>
    <w:rsid w:val="0031557B"/>
    <w:rsid w:val="00315DF0"/>
    <w:rsid w:val="003160FE"/>
    <w:rsid w:val="00316346"/>
    <w:rsid w:val="003166C6"/>
    <w:rsid w:val="00316811"/>
    <w:rsid w:val="00316C9A"/>
    <w:rsid w:val="00316F62"/>
    <w:rsid w:val="00317581"/>
    <w:rsid w:val="00317FD8"/>
    <w:rsid w:val="0032050F"/>
    <w:rsid w:val="00320601"/>
    <w:rsid w:val="0032118C"/>
    <w:rsid w:val="00322FCC"/>
    <w:rsid w:val="00322FED"/>
    <w:rsid w:val="003234EC"/>
    <w:rsid w:val="00323835"/>
    <w:rsid w:val="00324012"/>
    <w:rsid w:val="00324261"/>
    <w:rsid w:val="00324434"/>
    <w:rsid w:val="00324928"/>
    <w:rsid w:val="0032512D"/>
    <w:rsid w:val="00325F4B"/>
    <w:rsid w:val="00326406"/>
    <w:rsid w:val="00326C84"/>
    <w:rsid w:val="003277A3"/>
    <w:rsid w:val="0032795C"/>
    <w:rsid w:val="00327ABE"/>
    <w:rsid w:val="00330917"/>
    <w:rsid w:val="00330E95"/>
    <w:rsid w:val="0033114A"/>
    <w:rsid w:val="00331668"/>
    <w:rsid w:val="00331D77"/>
    <w:rsid w:val="00332E01"/>
    <w:rsid w:val="00332F19"/>
    <w:rsid w:val="00333266"/>
    <w:rsid w:val="0033344A"/>
    <w:rsid w:val="00333454"/>
    <w:rsid w:val="00333935"/>
    <w:rsid w:val="003343F8"/>
    <w:rsid w:val="003347D9"/>
    <w:rsid w:val="00334CE5"/>
    <w:rsid w:val="00336577"/>
    <w:rsid w:val="00337144"/>
    <w:rsid w:val="00337202"/>
    <w:rsid w:val="0033771C"/>
    <w:rsid w:val="00340329"/>
    <w:rsid w:val="00340430"/>
    <w:rsid w:val="00340B9F"/>
    <w:rsid w:val="00341992"/>
    <w:rsid w:val="00341AAE"/>
    <w:rsid w:val="00341B0D"/>
    <w:rsid w:val="00341B67"/>
    <w:rsid w:val="00342CAB"/>
    <w:rsid w:val="003440DB"/>
    <w:rsid w:val="00344307"/>
    <w:rsid w:val="0034474C"/>
    <w:rsid w:val="0034520B"/>
    <w:rsid w:val="00345446"/>
    <w:rsid w:val="00345711"/>
    <w:rsid w:val="00345720"/>
    <w:rsid w:val="00345AF4"/>
    <w:rsid w:val="00345B52"/>
    <w:rsid w:val="00345F25"/>
    <w:rsid w:val="003460D4"/>
    <w:rsid w:val="0034626D"/>
    <w:rsid w:val="0034663C"/>
    <w:rsid w:val="00346A36"/>
    <w:rsid w:val="00347313"/>
    <w:rsid w:val="00347465"/>
    <w:rsid w:val="0034762E"/>
    <w:rsid w:val="00347762"/>
    <w:rsid w:val="00347830"/>
    <w:rsid w:val="00347921"/>
    <w:rsid w:val="00347B82"/>
    <w:rsid w:val="00347E7A"/>
    <w:rsid w:val="00350398"/>
    <w:rsid w:val="00350C10"/>
    <w:rsid w:val="0035104B"/>
    <w:rsid w:val="0035194B"/>
    <w:rsid w:val="00351A8B"/>
    <w:rsid w:val="00351EBC"/>
    <w:rsid w:val="00352DD7"/>
    <w:rsid w:val="003537B6"/>
    <w:rsid w:val="003544EF"/>
    <w:rsid w:val="00354629"/>
    <w:rsid w:val="00354BFE"/>
    <w:rsid w:val="00354FF6"/>
    <w:rsid w:val="003561A8"/>
    <w:rsid w:val="0035661E"/>
    <w:rsid w:val="003567AB"/>
    <w:rsid w:val="003568BD"/>
    <w:rsid w:val="00360004"/>
    <w:rsid w:val="00360661"/>
    <w:rsid w:val="003607DB"/>
    <w:rsid w:val="003608F3"/>
    <w:rsid w:val="00360BC5"/>
    <w:rsid w:val="0036120F"/>
    <w:rsid w:val="003622A8"/>
    <w:rsid w:val="003623A2"/>
    <w:rsid w:val="003623FA"/>
    <w:rsid w:val="0036382E"/>
    <w:rsid w:val="00363D15"/>
    <w:rsid w:val="00364E60"/>
    <w:rsid w:val="00365117"/>
    <w:rsid w:val="0036530B"/>
    <w:rsid w:val="00366E58"/>
    <w:rsid w:val="00366F38"/>
    <w:rsid w:val="00367246"/>
    <w:rsid w:val="0036764E"/>
    <w:rsid w:val="00370644"/>
    <w:rsid w:val="00370776"/>
    <w:rsid w:val="00370A46"/>
    <w:rsid w:val="00370C97"/>
    <w:rsid w:val="00371196"/>
    <w:rsid w:val="00371315"/>
    <w:rsid w:val="003725E5"/>
    <w:rsid w:val="00372624"/>
    <w:rsid w:val="003729B3"/>
    <w:rsid w:val="00372E54"/>
    <w:rsid w:val="00372F85"/>
    <w:rsid w:val="003732C7"/>
    <w:rsid w:val="00373441"/>
    <w:rsid w:val="003739A4"/>
    <w:rsid w:val="00374D95"/>
    <w:rsid w:val="00374F1A"/>
    <w:rsid w:val="00375094"/>
    <w:rsid w:val="003751D0"/>
    <w:rsid w:val="003753DF"/>
    <w:rsid w:val="003755AA"/>
    <w:rsid w:val="00375BA0"/>
    <w:rsid w:val="003764E1"/>
    <w:rsid w:val="003775C9"/>
    <w:rsid w:val="00377A27"/>
    <w:rsid w:val="00380422"/>
    <w:rsid w:val="00380823"/>
    <w:rsid w:val="00380CA9"/>
    <w:rsid w:val="0038121F"/>
    <w:rsid w:val="0038211B"/>
    <w:rsid w:val="00382755"/>
    <w:rsid w:val="003827E2"/>
    <w:rsid w:val="00382C50"/>
    <w:rsid w:val="00382E0E"/>
    <w:rsid w:val="00382F37"/>
    <w:rsid w:val="003833D0"/>
    <w:rsid w:val="003836D7"/>
    <w:rsid w:val="0038399F"/>
    <w:rsid w:val="0038414C"/>
    <w:rsid w:val="00384576"/>
    <w:rsid w:val="003851CA"/>
    <w:rsid w:val="00385626"/>
    <w:rsid w:val="003856E6"/>
    <w:rsid w:val="0038590B"/>
    <w:rsid w:val="00385AEB"/>
    <w:rsid w:val="00386442"/>
    <w:rsid w:val="00386499"/>
    <w:rsid w:val="003869E8"/>
    <w:rsid w:val="00386CDC"/>
    <w:rsid w:val="00387953"/>
    <w:rsid w:val="00387CE4"/>
    <w:rsid w:val="0039044F"/>
    <w:rsid w:val="00390823"/>
    <w:rsid w:val="00390C82"/>
    <w:rsid w:val="00390E90"/>
    <w:rsid w:val="003924B8"/>
    <w:rsid w:val="003927E4"/>
    <w:rsid w:val="00392BE0"/>
    <w:rsid w:val="00393068"/>
    <w:rsid w:val="00393391"/>
    <w:rsid w:val="003934E1"/>
    <w:rsid w:val="00393DF2"/>
    <w:rsid w:val="00393E63"/>
    <w:rsid w:val="00393EBD"/>
    <w:rsid w:val="0039419A"/>
    <w:rsid w:val="003944A3"/>
    <w:rsid w:val="0039478A"/>
    <w:rsid w:val="00394E6C"/>
    <w:rsid w:val="003954CD"/>
    <w:rsid w:val="00397F26"/>
    <w:rsid w:val="00397F9B"/>
    <w:rsid w:val="003A0A50"/>
    <w:rsid w:val="003A1265"/>
    <w:rsid w:val="003A13A2"/>
    <w:rsid w:val="003A1619"/>
    <w:rsid w:val="003A1F58"/>
    <w:rsid w:val="003A200E"/>
    <w:rsid w:val="003A2765"/>
    <w:rsid w:val="003A2A72"/>
    <w:rsid w:val="003A346F"/>
    <w:rsid w:val="003A361B"/>
    <w:rsid w:val="003A42F4"/>
    <w:rsid w:val="003A44BF"/>
    <w:rsid w:val="003A503E"/>
    <w:rsid w:val="003A5417"/>
    <w:rsid w:val="003A56AB"/>
    <w:rsid w:val="003A618A"/>
    <w:rsid w:val="003A6326"/>
    <w:rsid w:val="003A640F"/>
    <w:rsid w:val="003A69FB"/>
    <w:rsid w:val="003A6DB3"/>
    <w:rsid w:val="003A7123"/>
    <w:rsid w:val="003A7961"/>
    <w:rsid w:val="003A7FF6"/>
    <w:rsid w:val="003B002D"/>
    <w:rsid w:val="003B130F"/>
    <w:rsid w:val="003B140D"/>
    <w:rsid w:val="003B1554"/>
    <w:rsid w:val="003B1651"/>
    <w:rsid w:val="003B17D7"/>
    <w:rsid w:val="003B1A89"/>
    <w:rsid w:val="003B2132"/>
    <w:rsid w:val="003B27FD"/>
    <w:rsid w:val="003B2C1D"/>
    <w:rsid w:val="003B319C"/>
    <w:rsid w:val="003B352C"/>
    <w:rsid w:val="003B363F"/>
    <w:rsid w:val="003B3CD1"/>
    <w:rsid w:val="003B3FD4"/>
    <w:rsid w:val="003B4011"/>
    <w:rsid w:val="003B405C"/>
    <w:rsid w:val="003B40DC"/>
    <w:rsid w:val="003B4206"/>
    <w:rsid w:val="003B4C2B"/>
    <w:rsid w:val="003B6477"/>
    <w:rsid w:val="003B65C9"/>
    <w:rsid w:val="003B6A3B"/>
    <w:rsid w:val="003B6ADA"/>
    <w:rsid w:val="003B7A17"/>
    <w:rsid w:val="003B7D6D"/>
    <w:rsid w:val="003C0757"/>
    <w:rsid w:val="003C117C"/>
    <w:rsid w:val="003C14AC"/>
    <w:rsid w:val="003C265F"/>
    <w:rsid w:val="003C2EBB"/>
    <w:rsid w:val="003C3111"/>
    <w:rsid w:val="003C319E"/>
    <w:rsid w:val="003C397C"/>
    <w:rsid w:val="003C39FE"/>
    <w:rsid w:val="003C3BF5"/>
    <w:rsid w:val="003C3E39"/>
    <w:rsid w:val="003C46E7"/>
    <w:rsid w:val="003C54E2"/>
    <w:rsid w:val="003C5E4B"/>
    <w:rsid w:val="003C6441"/>
    <w:rsid w:val="003C65FF"/>
    <w:rsid w:val="003C767D"/>
    <w:rsid w:val="003D0482"/>
    <w:rsid w:val="003D0760"/>
    <w:rsid w:val="003D09B9"/>
    <w:rsid w:val="003D0F8C"/>
    <w:rsid w:val="003D1BDE"/>
    <w:rsid w:val="003D2E41"/>
    <w:rsid w:val="003D2EB9"/>
    <w:rsid w:val="003D3474"/>
    <w:rsid w:val="003D43F6"/>
    <w:rsid w:val="003D4E3B"/>
    <w:rsid w:val="003D53D0"/>
    <w:rsid w:val="003D5497"/>
    <w:rsid w:val="003D729E"/>
    <w:rsid w:val="003D78B4"/>
    <w:rsid w:val="003E02DA"/>
    <w:rsid w:val="003E071A"/>
    <w:rsid w:val="003E0DC3"/>
    <w:rsid w:val="003E0E52"/>
    <w:rsid w:val="003E16EE"/>
    <w:rsid w:val="003E17B8"/>
    <w:rsid w:val="003E18A3"/>
    <w:rsid w:val="003E251C"/>
    <w:rsid w:val="003E32AF"/>
    <w:rsid w:val="003E3933"/>
    <w:rsid w:val="003E39B3"/>
    <w:rsid w:val="003E3D34"/>
    <w:rsid w:val="003E3D4C"/>
    <w:rsid w:val="003E3E34"/>
    <w:rsid w:val="003E4027"/>
    <w:rsid w:val="003E4896"/>
    <w:rsid w:val="003E4EDE"/>
    <w:rsid w:val="003E500E"/>
    <w:rsid w:val="003E5094"/>
    <w:rsid w:val="003E58C9"/>
    <w:rsid w:val="003E5F6C"/>
    <w:rsid w:val="003E60E2"/>
    <w:rsid w:val="003E7EBC"/>
    <w:rsid w:val="003F0BE7"/>
    <w:rsid w:val="003F237C"/>
    <w:rsid w:val="003F23D6"/>
    <w:rsid w:val="003F2437"/>
    <w:rsid w:val="003F34FA"/>
    <w:rsid w:val="003F456D"/>
    <w:rsid w:val="003F4630"/>
    <w:rsid w:val="003F4665"/>
    <w:rsid w:val="003F4EB3"/>
    <w:rsid w:val="003F5AB4"/>
    <w:rsid w:val="003F694A"/>
    <w:rsid w:val="003F6D73"/>
    <w:rsid w:val="003F6FD5"/>
    <w:rsid w:val="003F7BCA"/>
    <w:rsid w:val="004003C3"/>
    <w:rsid w:val="004005EB"/>
    <w:rsid w:val="00400621"/>
    <w:rsid w:val="004009FD"/>
    <w:rsid w:val="00402490"/>
    <w:rsid w:val="00402681"/>
    <w:rsid w:val="00403DA8"/>
    <w:rsid w:val="00403F1D"/>
    <w:rsid w:val="00404132"/>
    <w:rsid w:val="004041F1"/>
    <w:rsid w:val="004044AE"/>
    <w:rsid w:val="00404BAC"/>
    <w:rsid w:val="0040572D"/>
    <w:rsid w:val="004065AF"/>
    <w:rsid w:val="00406F12"/>
    <w:rsid w:val="00407841"/>
    <w:rsid w:val="0040799A"/>
    <w:rsid w:val="00410CB1"/>
    <w:rsid w:val="0041118D"/>
    <w:rsid w:val="00411B9C"/>
    <w:rsid w:val="00411BB2"/>
    <w:rsid w:val="004121D1"/>
    <w:rsid w:val="004123ED"/>
    <w:rsid w:val="004126A3"/>
    <w:rsid w:val="00412A99"/>
    <w:rsid w:val="0041325E"/>
    <w:rsid w:val="00413517"/>
    <w:rsid w:val="004135D8"/>
    <w:rsid w:val="00413C3B"/>
    <w:rsid w:val="00413F86"/>
    <w:rsid w:val="0041409B"/>
    <w:rsid w:val="00414537"/>
    <w:rsid w:val="00414558"/>
    <w:rsid w:val="004145DC"/>
    <w:rsid w:val="00414A48"/>
    <w:rsid w:val="00414AAC"/>
    <w:rsid w:val="004151BE"/>
    <w:rsid w:val="00415236"/>
    <w:rsid w:val="00415602"/>
    <w:rsid w:val="00415608"/>
    <w:rsid w:val="00415EB7"/>
    <w:rsid w:val="00416312"/>
    <w:rsid w:val="00416AB4"/>
    <w:rsid w:val="00416E72"/>
    <w:rsid w:val="004179E2"/>
    <w:rsid w:val="00417A54"/>
    <w:rsid w:val="00417E42"/>
    <w:rsid w:val="00420160"/>
    <w:rsid w:val="00420179"/>
    <w:rsid w:val="004208DE"/>
    <w:rsid w:val="00420D86"/>
    <w:rsid w:val="00421CBC"/>
    <w:rsid w:val="0042357F"/>
    <w:rsid w:val="0042497F"/>
    <w:rsid w:val="00424E70"/>
    <w:rsid w:val="0042512E"/>
    <w:rsid w:val="00425E5A"/>
    <w:rsid w:val="0042659C"/>
    <w:rsid w:val="004266C0"/>
    <w:rsid w:val="00426F85"/>
    <w:rsid w:val="0042752C"/>
    <w:rsid w:val="00427C17"/>
    <w:rsid w:val="00427D85"/>
    <w:rsid w:val="00430B2A"/>
    <w:rsid w:val="00430CB7"/>
    <w:rsid w:val="0043134B"/>
    <w:rsid w:val="0043136A"/>
    <w:rsid w:val="00431412"/>
    <w:rsid w:val="0043197B"/>
    <w:rsid w:val="004322A1"/>
    <w:rsid w:val="00432AEE"/>
    <w:rsid w:val="004330A3"/>
    <w:rsid w:val="004334D8"/>
    <w:rsid w:val="00433742"/>
    <w:rsid w:val="00433767"/>
    <w:rsid w:val="00433CD2"/>
    <w:rsid w:val="00433EF3"/>
    <w:rsid w:val="004342A1"/>
    <w:rsid w:val="004342F7"/>
    <w:rsid w:val="00435324"/>
    <w:rsid w:val="004354FB"/>
    <w:rsid w:val="00435F6B"/>
    <w:rsid w:val="004360A8"/>
    <w:rsid w:val="004364A9"/>
    <w:rsid w:val="0043653C"/>
    <w:rsid w:val="00436CBE"/>
    <w:rsid w:val="004370DF"/>
    <w:rsid w:val="00437E8A"/>
    <w:rsid w:val="004401F1"/>
    <w:rsid w:val="00440FDE"/>
    <w:rsid w:val="00441325"/>
    <w:rsid w:val="00442066"/>
    <w:rsid w:val="0044279C"/>
    <w:rsid w:val="00442E4F"/>
    <w:rsid w:val="0044302F"/>
    <w:rsid w:val="00443BBA"/>
    <w:rsid w:val="0044425F"/>
    <w:rsid w:val="00444A4B"/>
    <w:rsid w:val="00444CE0"/>
    <w:rsid w:val="00444DAE"/>
    <w:rsid w:val="0044507B"/>
    <w:rsid w:val="0044509F"/>
    <w:rsid w:val="004451EA"/>
    <w:rsid w:val="0044649E"/>
    <w:rsid w:val="004464AD"/>
    <w:rsid w:val="0044652A"/>
    <w:rsid w:val="004468A2"/>
    <w:rsid w:val="004468D2"/>
    <w:rsid w:val="004478B2"/>
    <w:rsid w:val="00447B5D"/>
    <w:rsid w:val="004502A4"/>
    <w:rsid w:val="004504DC"/>
    <w:rsid w:val="0045073A"/>
    <w:rsid w:val="00450856"/>
    <w:rsid w:val="004511BB"/>
    <w:rsid w:val="00451736"/>
    <w:rsid w:val="00452111"/>
    <w:rsid w:val="0045212F"/>
    <w:rsid w:val="0045265A"/>
    <w:rsid w:val="00452810"/>
    <w:rsid w:val="0045326D"/>
    <w:rsid w:val="00453944"/>
    <w:rsid w:val="00453AFA"/>
    <w:rsid w:val="00454597"/>
    <w:rsid w:val="0045480F"/>
    <w:rsid w:val="004550E4"/>
    <w:rsid w:val="00455F7D"/>
    <w:rsid w:val="00456370"/>
    <w:rsid w:val="00456731"/>
    <w:rsid w:val="00457F6F"/>
    <w:rsid w:val="00457FEE"/>
    <w:rsid w:val="00461B0A"/>
    <w:rsid w:val="00461EAD"/>
    <w:rsid w:val="00461ED4"/>
    <w:rsid w:val="004623EA"/>
    <w:rsid w:val="004624EE"/>
    <w:rsid w:val="00462E04"/>
    <w:rsid w:val="00463754"/>
    <w:rsid w:val="00463AD6"/>
    <w:rsid w:val="00463D54"/>
    <w:rsid w:val="00463DB9"/>
    <w:rsid w:val="00463DBE"/>
    <w:rsid w:val="00463FF2"/>
    <w:rsid w:val="00464801"/>
    <w:rsid w:val="00464E87"/>
    <w:rsid w:val="00465175"/>
    <w:rsid w:val="00465AB8"/>
    <w:rsid w:val="0046630F"/>
    <w:rsid w:val="00466D92"/>
    <w:rsid w:val="00467034"/>
    <w:rsid w:val="0046723D"/>
    <w:rsid w:val="00467475"/>
    <w:rsid w:val="004678E0"/>
    <w:rsid w:val="00470477"/>
    <w:rsid w:val="00471C5D"/>
    <w:rsid w:val="0047261F"/>
    <w:rsid w:val="0047289F"/>
    <w:rsid w:val="004731AE"/>
    <w:rsid w:val="0047320F"/>
    <w:rsid w:val="00473A5E"/>
    <w:rsid w:val="00473E96"/>
    <w:rsid w:val="004750E4"/>
    <w:rsid w:val="004762AF"/>
    <w:rsid w:val="004766C7"/>
    <w:rsid w:val="00476AA6"/>
    <w:rsid w:val="00476B0A"/>
    <w:rsid w:val="0047713C"/>
    <w:rsid w:val="004776EB"/>
    <w:rsid w:val="004800CC"/>
    <w:rsid w:val="004804BE"/>
    <w:rsid w:val="00481405"/>
    <w:rsid w:val="00481525"/>
    <w:rsid w:val="004818F9"/>
    <w:rsid w:val="00481A6C"/>
    <w:rsid w:val="00481EC2"/>
    <w:rsid w:val="00481F94"/>
    <w:rsid w:val="00482535"/>
    <w:rsid w:val="00482B88"/>
    <w:rsid w:val="00483383"/>
    <w:rsid w:val="00484069"/>
    <w:rsid w:val="0048417F"/>
    <w:rsid w:val="00485316"/>
    <w:rsid w:val="004857D8"/>
    <w:rsid w:val="00486437"/>
    <w:rsid w:val="0048692D"/>
    <w:rsid w:val="00486F63"/>
    <w:rsid w:val="004878E8"/>
    <w:rsid w:val="00487CD0"/>
    <w:rsid w:val="004901D2"/>
    <w:rsid w:val="00490213"/>
    <w:rsid w:val="004914B4"/>
    <w:rsid w:val="004918C7"/>
    <w:rsid w:val="00491A68"/>
    <w:rsid w:val="00491EBC"/>
    <w:rsid w:val="00492C0E"/>
    <w:rsid w:val="00492CDE"/>
    <w:rsid w:val="00493BDA"/>
    <w:rsid w:val="00493C99"/>
    <w:rsid w:val="00494331"/>
    <w:rsid w:val="004943FB"/>
    <w:rsid w:val="00494422"/>
    <w:rsid w:val="004945AA"/>
    <w:rsid w:val="004952D6"/>
    <w:rsid w:val="00495554"/>
    <w:rsid w:val="00495676"/>
    <w:rsid w:val="00495A41"/>
    <w:rsid w:val="00496156"/>
    <w:rsid w:val="0049632B"/>
    <w:rsid w:val="0049691D"/>
    <w:rsid w:val="00496A9E"/>
    <w:rsid w:val="00497423"/>
    <w:rsid w:val="004977D6"/>
    <w:rsid w:val="0049780A"/>
    <w:rsid w:val="004A0745"/>
    <w:rsid w:val="004A0B12"/>
    <w:rsid w:val="004A14F0"/>
    <w:rsid w:val="004A16F1"/>
    <w:rsid w:val="004A17B5"/>
    <w:rsid w:val="004A1D01"/>
    <w:rsid w:val="004A2137"/>
    <w:rsid w:val="004A2985"/>
    <w:rsid w:val="004A2D14"/>
    <w:rsid w:val="004A37A9"/>
    <w:rsid w:val="004A4A3F"/>
    <w:rsid w:val="004A50DA"/>
    <w:rsid w:val="004A5E38"/>
    <w:rsid w:val="004A629A"/>
    <w:rsid w:val="004A670A"/>
    <w:rsid w:val="004A7D61"/>
    <w:rsid w:val="004B0144"/>
    <w:rsid w:val="004B21B3"/>
    <w:rsid w:val="004B23BC"/>
    <w:rsid w:val="004B25BC"/>
    <w:rsid w:val="004B2BB6"/>
    <w:rsid w:val="004B3181"/>
    <w:rsid w:val="004B383D"/>
    <w:rsid w:val="004B3D54"/>
    <w:rsid w:val="004B43F1"/>
    <w:rsid w:val="004B48A7"/>
    <w:rsid w:val="004B4954"/>
    <w:rsid w:val="004B605D"/>
    <w:rsid w:val="004B623E"/>
    <w:rsid w:val="004B6FA2"/>
    <w:rsid w:val="004C0936"/>
    <w:rsid w:val="004C10C8"/>
    <w:rsid w:val="004C15D2"/>
    <w:rsid w:val="004C1620"/>
    <w:rsid w:val="004C1762"/>
    <w:rsid w:val="004C1B59"/>
    <w:rsid w:val="004C1D27"/>
    <w:rsid w:val="004C2210"/>
    <w:rsid w:val="004C2387"/>
    <w:rsid w:val="004C24B2"/>
    <w:rsid w:val="004C2858"/>
    <w:rsid w:val="004C2959"/>
    <w:rsid w:val="004C3A33"/>
    <w:rsid w:val="004C4516"/>
    <w:rsid w:val="004C4B60"/>
    <w:rsid w:val="004C54F3"/>
    <w:rsid w:val="004C57F8"/>
    <w:rsid w:val="004C5C1A"/>
    <w:rsid w:val="004C629D"/>
    <w:rsid w:val="004C6B89"/>
    <w:rsid w:val="004C6D48"/>
    <w:rsid w:val="004C6EDC"/>
    <w:rsid w:val="004C7689"/>
    <w:rsid w:val="004C76F3"/>
    <w:rsid w:val="004C7727"/>
    <w:rsid w:val="004D019F"/>
    <w:rsid w:val="004D02BF"/>
    <w:rsid w:val="004D0CF8"/>
    <w:rsid w:val="004D0E46"/>
    <w:rsid w:val="004D0F40"/>
    <w:rsid w:val="004D106E"/>
    <w:rsid w:val="004D126E"/>
    <w:rsid w:val="004D1477"/>
    <w:rsid w:val="004D1715"/>
    <w:rsid w:val="004D1E44"/>
    <w:rsid w:val="004D2838"/>
    <w:rsid w:val="004D2EA1"/>
    <w:rsid w:val="004D2FE0"/>
    <w:rsid w:val="004D3650"/>
    <w:rsid w:val="004D3A60"/>
    <w:rsid w:val="004D3CF1"/>
    <w:rsid w:val="004D3D56"/>
    <w:rsid w:val="004D3DE5"/>
    <w:rsid w:val="004D42C3"/>
    <w:rsid w:val="004D4365"/>
    <w:rsid w:val="004D4D49"/>
    <w:rsid w:val="004D4EC3"/>
    <w:rsid w:val="004D5036"/>
    <w:rsid w:val="004D5208"/>
    <w:rsid w:val="004D577C"/>
    <w:rsid w:val="004D5E61"/>
    <w:rsid w:val="004D622B"/>
    <w:rsid w:val="004D6725"/>
    <w:rsid w:val="004D76DF"/>
    <w:rsid w:val="004D790A"/>
    <w:rsid w:val="004E0ACA"/>
    <w:rsid w:val="004E2392"/>
    <w:rsid w:val="004E29D9"/>
    <w:rsid w:val="004E4B64"/>
    <w:rsid w:val="004E4D83"/>
    <w:rsid w:val="004E4DE6"/>
    <w:rsid w:val="004E52A6"/>
    <w:rsid w:val="004E5571"/>
    <w:rsid w:val="004E5A67"/>
    <w:rsid w:val="004E644B"/>
    <w:rsid w:val="004E665B"/>
    <w:rsid w:val="004E673A"/>
    <w:rsid w:val="004E73B5"/>
    <w:rsid w:val="004E7BC9"/>
    <w:rsid w:val="004F05F1"/>
    <w:rsid w:val="004F0F34"/>
    <w:rsid w:val="004F16A9"/>
    <w:rsid w:val="004F1AEC"/>
    <w:rsid w:val="004F1B5A"/>
    <w:rsid w:val="004F2246"/>
    <w:rsid w:val="004F25DD"/>
    <w:rsid w:val="004F2696"/>
    <w:rsid w:val="004F2D1D"/>
    <w:rsid w:val="004F3CA2"/>
    <w:rsid w:val="004F3D58"/>
    <w:rsid w:val="004F45B1"/>
    <w:rsid w:val="004F4D49"/>
    <w:rsid w:val="004F59AF"/>
    <w:rsid w:val="004F59E3"/>
    <w:rsid w:val="004F609E"/>
    <w:rsid w:val="004F6569"/>
    <w:rsid w:val="004F6707"/>
    <w:rsid w:val="004F69E0"/>
    <w:rsid w:val="004F748B"/>
    <w:rsid w:val="004F7B47"/>
    <w:rsid w:val="004F7EB2"/>
    <w:rsid w:val="0050024F"/>
    <w:rsid w:val="0050040C"/>
    <w:rsid w:val="005004FF"/>
    <w:rsid w:val="005005AE"/>
    <w:rsid w:val="0050079E"/>
    <w:rsid w:val="00500D3B"/>
    <w:rsid w:val="0050138D"/>
    <w:rsid w:val="005022C5"/>
    <w:rsid w:val="00502332"/>
    <w:rsid w:val="00502983"/>
    <w:rsid w:val="005032B5"/>
    <w:rsid w:val="005033CD"/>
    <w:rsid w:val="0050344A"/>
    <w:rsid w:val="005038BB"/>
    <w:rsid w:val="00503FDD"/>
    <w:rsid w:val="00506EAE"/>
    <w:rsid w:val="00506F4E"/>
    <w:rsid w:val="00507E1D"/>
    <w:rsid w:val="00510013"/>
    <w:rsid w:val="00510AEA"/>
    <w:rsid w:val="00511919"/>
    <w:rsid w:val="00512543"/>
    <w:rsid w:val="00512E12"/>
    <w:rsid w:val="00512F4B"/>
    <w:rsid w:val="005130B2"/>
    <w:rsid w:val="0051376A"/>
    <w:rsid w:val="00513863"/>
    <w:rsid w:val="00513911"/>
    <w:rsid w:val="0051391E"/>
    <w:rsid w:val="00513C93"/>
    <w:rsid w:val="00513D0A"/>
    <w:rsid w:val="00513D96"/>
    <w:rsid w:val="0051439C"/>
    <w:rsid w:val="00515218"/>
    <w:rsid w:val="00515D49"/>
    <w:rsid w:val="005161FC"/>
    <w:rsid w:val="0051643C"/>
    <w:rsid w:val="005164FF"/>
    <w:rsid w:val="00516AE7"/>
    <w:rsid w:val="00516FA8"/>
    <w:rsid w:val="005200C5"/>
    <w:rsid w:val="0052013B"/>
    <w:rsid w:val="00520638"/>
    <w:rsid w:val="0052082E"/>
    <w:rsid w:val="00520C51"/>
    <w:rsid w:val="00521793"/>
    <w:rsid w:val="005218C0"/>
    <w:rsid w:val="0052224C"/>
    <w:rsid w:val="005223AD"/>
    <w:rsid w:val="00522E97"/>
    <w:rsid w:val="005231EC"/>
    <w:rsid w:val="00523565"/>
    <w:rsid w:val="005235A5"/>
    <w:rsid w:val="00524156"/>
    <w:rsid w:val="0052457A"/>
    <w:rsid w:val="00524CEA"/>
    <w:rsid w:val="00525D87"/>
    <w:rsid w:val="005264D8"/>
    <w:rsid w:val="005269C6"/>
    <w:rsid w:val="00526F86"/>
    <w:rsid w:val="005274C5"/>
    <w:rsid w:val="00527519"/>
    <w:rsid w:val="00527561"/>
    <w:rsid w:val="00527E99"/>
    <w:rsid w:val="00531125"/>
    <w:rsid w:val="0053131A"/>
    <w:rsid w:val="005320A9"/>
    <w:rsid w:val="00532256"/>
    <w:rsid w:val="005322BA"/>
    <w:rsid w:val="005328BC"/>
    <w:rsid w:val="005330B8"/>
    <w:rsid w:val="005337FF"/>
    <w:rsid w:val="00533E88"/>
    <w:rsid w:val="00534AF9"/>
    <w:rsid w:val="00535942"/>
    <w:rsid w:val="00535D56"/>
    <w:rsid w:val="0053646A"/>
    <w:rsid w:val="0053648E"/>
    <w:rsid w:val="005371AD"/>
    <w:rsid w:val="00537311"/>
    <w:rsid w:val="00537612"/>
    <w:rsid w:val="00537822"/>
    <w:rsid w:val="00537BE8"/>
    <w:rsid w:val="00540B8C"/>
    <w:rsid w:val="00540CD9"/>
    <w:rsid w:val="00540D1A"/>
    <w:rsid w:val="00540FCA"/>
    <w:rsid w:val="00541070"/>
    <w:rsid w:val="00541111"/>
    <w:rsid w:val="00541235"/>
    <w:rsid w:val="00541ACA"/>
    <w:rsid w:val="00541B3E"/>
    <w:rsid w:val="00542053"/>
    <w:rsid w:val="005422CB"/>
    <w:rsid w:val="00542302"/>
    <w:rsid w:val="0054265D"/>
    <w:rsid w:val="00542C32"/>
    <w:rsid w:val="00542DFF"/>
    <w:rsid w:val="00543317"/>
    <w:rsid w:val="00543CC7"/>
    <w:rsid w:val="00543D1F"/>
    <w:rsid w:val="00544FF4"/>
    <w:rsid w:val="0054510B"/>
    <w:rsid w:val="00545433"/>
    <w:rsid w:val="005457D0"/>
    <w:rsid w:val="00545EAA"/>
    <w:rsid w:val="00545F58"/>
    <w:rsid w:val="005460B7"/>
    <w:rsid w:val="0054620C"/>
    <w:rsid w:val="005466E2"/>
    <w:rsid w:val="00546C50"/>
    <w:rsid w:val="00547A8C"/>
    <w:rsid w:val="00547D64"/>
    <w:rsid w:val="00550630"/>
    <w:rsid w:val="005518C8"/>
    <w:rsid w:val="00551BEB"/>
    <w:rsid w:val="00551DFF"/>
    <w:rsid w:val="00551FCB"/>
    <w:rsid w:val="00552B19"/>
    <w:rsid w:val="0055317D"/>
    <w:rsid w:val="00553405"/>
    <w:rsid w:val="00553A6C"/>
    <w:rsid w:val="00553DE3"/>
    <w:rsid w:val="00554A14"/>
    <w:rsid w:val="00554DC8"/>
    <w:rsid w:val="00555040"/>
    <w:rsid w:val="00555072"/>
    <w:rsid w:val="005555FE"/>
    <w:rsid w:val="0055582D"/>
    <w:rsid w:val="00555CDB"/>
    <w:rsid w:val="005569B8"/>
    <w:rsid w:val="00557374"/>
    <w:rsid w:val="005602C9"/>
    <w:rsid w:val="0056091F"/>
    <w:rsid w:val="0056092A"/>
    <w:rsid w:val="00560FEC"/>
    <w:rsid w:val="005618B2"/>
    <w:rsid w:val="00562FB8"/>
    <w:rsid w:val="005631DC"/>
    <w:rsid w:val="005633D3"/>
    <w:rsid w:val="005638B2"/>
    <w:rsid w:val="0056499C"/>
    <w:rsid w:val="00564C5F"/>
    <w:rsid w:val="00566D32"/>
    <w:rsid w:val="00567507"/>
    <w:rsid w:val="00567565"/>
    <w:rsid w:val="00567628"/>
    <w:rsid w:val="00567767"/>
    <w:rsid w:val="00570BB2"/>
    <w:rsid w:val="00570F55"/>
    <w:rsid w:val="00571107"/>
    <w:rsid w:val="005715AC"/>
    <w:rsid w:val="005715FD"/>
    <w:rsid w:val="0057217F"/>
    <w:rsid w:val="00572373"/>
    <w:rsid w:val="00572646"/>
    <w:rsid w:val="00572CA5"/>
    <w:rsid w:val="00573029"/>
    <w:rsid w:val="00573BA1"/>
    <w:rsid w:val="00573C09"/>
    <w:rsid w:val="00574235"/>
    <w:rsid w:val="00574913"/>
    <w:rsid w:val="00574F29"/>
    <w:rsid w:val="005754F8"/>
    <w:rsid w:val="00575A6B"/>
    <w:rsid w:val="00575B00"/>
    <w:rsid w:val="005778EE"/>
    <w:rsid w:val="00577B60"/>
    <w:rsid w:val="00580518"/>
    <w:rsid w:val="00580AF9"/>
    <w:rsid w:val="00580CC9"/>
    <w:rsid w:val="00580FA2"/>
    <w:rsid w:val="00581AC8"/>
    <w:rsid w:val="00581AC9"/>
    <w:rsid w:val="0058251C"/>
    <w:rsid w:val="00583349"/>
    <w:rsid w:val="00583552"/>
    <w:rsid w:val="00583BFB"/>
    <w:rsid w:val="00583C8F"/>
    <w:rsid w:val="005840DB"/>
    <w:rsid w:val="00584D80"/>
    <w:rsid w:val="005854EA"/>
    <w:rsid w:val="00585C3A"/>
    <w:rsid w:val="00586AC6"/>
    <w:rsid w:val="00586C04"/>
    <w:rsid w:val="00586E2D"/>
    <w:rsid w:val="00587612"/>
    <w:rsid w:val="00587CBA"/>
    <w:rsid w:val="00587DDF"/>
    <w:rsid w:val="005908FA"/>
    <w:rsid w:val="00590AB5"/>
    <w:rsid w:val="00590E44"/>
    <w:rsid w:val="00590F0E"/>
    <w:rsid w:val="00591ACA"/>
    <w:rsid w:val="00591C23"/>
    <w:rsid w:val="00592BDF"/>
    <w:rsid w:val="0059430A"/>
    <w:rsid w:val="005943C0"/>
    <w:rsid w:val="00595271"/>
    <w:rsid w:val="00595F0B"/>
    <w:rsid w:val="005973F0"/>
    <w:rsid w:val="00597811"/>
    <w:rsid w:val="00597FA5"/>
    <w:rsid w:val="005A03A3"/>
    <w:rsid w:val="005A11F4"/>
    <w:rsid w:val="005A1869"/>
    <w:rsid w:val="005A216E"/>
    <w:rsid w:val="005A29A4"/>
    <w:rsid w:val="005A34E0"/>
    <w:rsid w:val="005A3B98"/>
    <w:rsid w:val="005A45AF"/>
    <w:rsid w:val="005A4626"/>
    <w:rsid w:val="005A48C9"/>
    <w:rsid w:val="005A5011"/>
    <w:rsid w:val="005A52C7"/>
    <w:rsid w:val="005A5316"/>
    <w:rsid w:val="005A5F26"/>
    <w:rsid w:val="005A701D"/>
    <w:rsid w:val="005A728E"/>
    <w:rsid w:val="005A766D"/>
    <w:rsid w:val="005B08CC"/>
    <w:rsid w:val="005B0EF2"/>
    <w:rsid w:val="005B139F"/>
    <w:rsid w:val="005B1766"/>
    <w:rsid w:val="005B1C1B"/>
    <w:rsid w:val="005B2C01"/>
    <w:rsid w:val="005B2D2C"/>
    <w:rsid w:val="005B2EDE"/>
    <w:rsid w:val="005B352E"/>
    <w:rsid w:val="005B36C0"/>
    <w:rsid w:val="005B37B3"/>
    <w:rsid w:val="005B38C6"/>
    <w:rsid w:val="005B4865"/>
    <w:rsid w:val="005B4B58"/>
    <w:rsid w:val="005B4B91"/>
    <w:rsid w:val="005B5177"/>
    <w:rsid w:val="005B51C8"/>
    <w:rsid w:val="005B5690"/>
    <w:rsid w:val="005B594E"/>
    <w:rsid w:val="005B6313"/>
    <w:rsid w:val="005B663E"/>
    <w:rsid w:val="005B6DD9"/>
    <w:rsid w:val="005C08B1"/>
    <w:rsid w:val="005C09E7"/>
    <w:rsid w:val="005C16A8"/>
    <w:rsid w:val="005C1D6C"/>
    <w:rsid w:val="005C2B6F"/>
    <w:rsid w:val="005C2ED2"/>
    <w:rsid w:val="005C2F45"/>
    <w:rsid w:val="005C36E1"/>
    <w:rsid w:val="005C39A4"/>
    <w:rsid w:val="005C5D1A"/>
    <w:rsid w:val="005C5F86"/>
    <w:rsid w:val="005C657D"/>
    <w:rsid w:val="005C669A"/>
    <w:rsid w:val="005C67EC"/>
    <w:rsid w:val="005C6A01"/>
    <w:rsid w:val="005C789C"/>
    <w:rsid w:val="005C7D9F"/>
    <w:rsid w:val="005C7E1E"/>
    <w:rsid w:val="005C7F85"/>
    <w:rsid w:val="005D079B"/>
    <w:rsid w:val="005D109D"/>
    <w:rsid w:val="005D11B3"/>
    <w:rsid w:val="005D1302"/>
    <w:rsid w:val="005D1ACA"/>
    <w:rsid w:val="005D1CAC"/>
    <w:rsid w:val="005D1FFA"/>
    <w:rsid w:val="005D3D97"/>
    <w:rsid w:val="005D4F0F"/>
    <w:rsid w:val="005D512C"/>
    <w:rsid w:val="005D5209"/>
    <w:rsid w:val="005D52F3"/>
    <w:rsid w:val="005D59C0"/>
    <w:rsid w:val="005D5F83"/>
    <w:rsid w:val="005D60E8"/>
    <w:rsid w:val="005D68E7"/>
    <w:rsid w:val="005D6B9D"/>
    <w:rsid w:val="005D6D16"/>
    <w:rsid w:val="005D7DF7"/>
    <w:rsid w:val="005D7F17"/>
    <w:rsid w:val="005D7FCD"/>
    <w:rsid w:val="005E0005"/>
    <w:rsid w:val="005E00C2"/>
    <w:rsid w:val="005E0554"/>
    <w:rsid w:val="005E0DEA"/>
    <w:rsid w:val="005E149E"/>
    <w:rsid w:val="005E14B6"/>
    <w:rsid w:val="005E2254"/>
    <w:rsid w:val="005E2850"/>
    <w:rsid w:val="005E373B"/>
    <w:rsid w:val="005E37F2"/>
    <w:rsid w:val="005E3E67"/>
    <w:rsid w:val="005E3F8B"/>
    <w:rsid w:val="005E4008"/>
    <w:rsid w:val="005E4A41"/>
    <w:rsid w:val="005E4EDA"/>
    <w:rsid w:val="005E5126"/>
    <w:rsid w:val="005E52B6"/>
    <w:rsid w:val="005E6634"/>
    <w:rsid w:val="005E6C3E"/>
    <w:rsid w:val="005E78E8"/>
    <w:rsid w:val="005E7F3C"/>
    <w:rsid w:val="005F0836"/>
    <w:rsid w:val="005F09DA"/>
    <w:rsid w:val="005F0D2A"/>
    <w:rsid w:val="005F13BE"/>
    <w:rsid w:val="005F1907"/>
    <w:rsid w:val="005F25CF"/>
    <w:rsid w:val="005F2E30"/>
    <w:rsid w:val="005F2E42"/>
    <w:rsid w:val="005F318F"/>
    <w:rsid w:val="005F3E73"/>
    <w:rsid w:val="005F40F4"/>
    <w:rsid w:val="005F4142"/>
    <w:rsid w:val="005F4787"/>
    <w:rsid w:val="005F5E20"/>
    <w:rsid w:val="005F7351"/>
    <w:rsid w:val="005F73CA"/>
    <w:rsid w:val="005F7AD8"/>
    <w:rsid w:val="005F7DCB"/>
    <w:rsid w:val="006008CF"/>
    <w:rsid w:val="00600A33"/>
    <w:rsid w:val="00600AC7"/>
    <w:rsid w:val="00600F44"/>
    <w:rsid w:val="00601391"/>
    <w:rsid w:val="00602044"/>
    <w:rsid w:val="0060239A"/>
    <w:rsid w:val="00602B9F"/>
    <w:rsid w:val="006031DA"/>
    <w:rsid w:val="00603E8E"/>
    <w:rsid w:val="006047AF"/>
    <w:rsid w:val="00605C33"/>
    <w:rsid w:val="00606072"/>
    <w:rsid w:val="00607111"/>
    <w:rsid w:val="00607850"/>
    <w:rsid w:val="0061048D"/>
    <w:rsid w:val="0061116D"/>
    <w:rsid w:val="00611195"/>
    <w:rsid w:val="0061183A"/>
    <w:rsid w:val="00611A42"/>
    <w:rsid w:val="00611CD9"/>
    <w:rsid w:val="00611FC7"/>
    <w:rsid w:val="00612922"/>
    <w:rsid w:val="00612BA7"/>
    <w:rsid w:val="00612E90"/>
    <w:rsid w:val="00613223"/>
    <w:rsid w:val="0061324B"/>
    <w:rsid w:val="006132D8"/>
    <w:rsid w:val="00613855"/>
    <w:rsid w:val="00613A28"/>
    <w:rsid w:val="00613AB4"/>
    <w:rsid w:val="00614B1F"/>
    <w:rsid w:val="00615106"/>
    <w:rsid w:val="00615781"/>
    <w:rsid w:val="00616175"/>
    <w:rsid w:val="00617BD3"/>
    <w:rsid w:val="00620255"/>
    <w:rsid w:val="00620772"/>
    <w:rsid w:val="00620F18"/>
    <w:rsid w:val="0062100B"/>
    <w:rsid w:val="00621825"/>
    <w:rsid w:val="006225B3"/>
    <w:rsid w:val="0062264E"/>
    <w:rsid w:val="0062325A"/>
    <w:rsid w:val="00623873"/>
    <w:rsid w:val="006239C4"/>
    <w:rsid w:val="006241CD"/>
    <w:rsid w:val="00624C40"/>
    <w:rsid w:val="006253D4"/>
    <w:rsid w:val="00626662"/>
    <w:rsid w:val="00627801"/>
    <w:rsid w:val="00627857"/>
    <w:rsid w:val="006324FB"/>
    <w:rsid w:val="00632B13"/>
    <w:rsid w:val="00632C76"/>
    <w:rsid w:val="00633424"/>
    <w:rsid w:val="00633AB4"/>
    <w:rsid w:val="00633C47"/>
    <w:rsid w:val="00634467"/>
    <w:rsid w:val="006351D7"/>
    <w:rsid w:val="00635286"/>
    <w:rsid w:val="00635617"/>
    <w:rsid w:val="00635AA3"/>
    <w:rsid w:val="00635BAC"/>
    <w:rsid w:val="00636788"/>
    <w:rsid w:val="00636C12"/>
    <w:rsid w:val="00636EEE"/>
    <w:rsid w:val="0063748F"/>
    <w:rsid w:val="0064138F"/>
    <w:rsid w:val="00641411"/>
    <w:rsid w:val="006414BC"/>
    <w:rsid w:val="00641506"/>
    <w:rsid w:val="006416B9"/>
    <w:rsid w:val="00641F3A"/>
    <w:rsid w:val="0064271B"/>
    <w:rsid w:val="00642C82"/>
    <w:rsid w:val="006432D1"/>
    <w:rsid w:val="00643349"/>
    <w:rsid w:val="00643C49"/>
    <w:rsid w:val="00643C55"/>
    <w:rsid w:val="0064456C"/>
    <w:rsid w:val="00644766"/>
    <w:rsid w:val="00645F87"/>
    <w:rsid w:val="00646429"/>
    <w:rsid w:val="0064695A"/>
    <w:rsid w:val="006479B4"/>
    <w:rsid w:val="00647F79"/>
    <w:rsid w:val="00650820"/>
    <w:rsid w:val="00651D67"/>
    <w:rsid w:val="006520CD"/>
    <w:rsid w:val="0065241F"/>
    <w:rsid w:val="0065283B"/>
    <w:rsid w:val="00652B69"/>
    <w:rsid w:val="00652DA4"/>
    <w:rsid w:val="00652E47"/>
    <w:rsid w:val="00652F13"/>
    <w:rsid w:val="00653477"/>
    <w:rsid w:val="00653A5F"/>
    <w:rsid w:val="0065402C"/>
    <w:rsid w:val="006542BB"/>
    <w:rsid w:val="0065432D"/>
    <w:rsid w:val="00654CC9"/>
    <w:rsid w:val="006553E3"/>
    <w:rsid w:val="00655441"/>
    <w:rsid w:val="006556B1"/>
    <w:rsid w:val="00657F63"/>
    <w:rsid w:val="00661E9D"/>
    <w:rsid w:val="00662272"/>
    <w:rsid w:val="006622AE"/>
    <w:rsid w:val="0066352A"/>
    <w:rsid w:val="00663A39"/>
    <w:rsid w:val="00663DC9"/>
    <w:rsid w:val="00664496"/>
    <w:rsid w:val="00664A4B"/>
    <w:rsid w:val="00664CCC"/>
    <w:rsid w:val="00665CC7"/>
    <w:rsid w:val="00666039"/>
    <w:rsid w:val="006662DD"/>
    <w:rsid w:val="00666463"/>
    <w:rsid w:val="00666C53"/>
    <w:rsid w:val="00667A3B"/>
    <w:rsid w:val="00667FC4"/>
    <w:rsid w:val="0067007D"/>
    <w:rsid w:val="00670EB6"/>
    <w:rsid w:val="00670F73"/>
    <w:rsid w:val="00671BCA"/>
    <w:rsid w:val="00672538"/>
    <w:rsid w:val="00672563"/>
    <w:rsid w:val="006729DD"/>
    <w:rsid w:val="006734CD"/>
    <w:rsid w:val="00673540"/>
    <w:rsid w:val="00673BEF"/>
    <w:rsid w:val="00674784"/>
    <w:rsid w:val="006748E3"/>
    <w:rsid w:val="0067494A"/>
    <w:rsid w:val="0067570E"/>
    <w:rsid w:val="00675B54"/>
    <w:rsid w:val="00675F12"/>
    <w:rsid w:val="00675FA3"/>
    <w:rsid w:val="00676322"/>
    <w:rsid w:val="00676B3B"/>
    <w:rsid w:val="006771D0"/>
    <w:rsid w:val="006779C1"/>
    <w:rsid w:val="00680381"/>
    <w:rsid w:val="00680844"/>
    <w:rsid w:val="00680C43"/>
    <w:rsid w:val="00681427"/>
    <w:rsid w:val="006816F6"/>
    <w:rsid w:val="00682129"/>
    <w:rsid w:val="00682788"/>
    <w:rsid w:val="00682DF3"/>
    <w:rsid w:val="00682EC7"/>
    <w:rsid w:val="0068303B"/>
    <w:rsid w:val="006830D4"/>
    <w:rsid w:val="0068393E"/>
    <w:rsid w:val="00684DBD"/>
    <w:rsid w:val="00685086"/>
    <w:rsid w:val="0068548F"/>
    <w:rsid w:val="0068617B"/>
    <w:rsid w:val="006867D2"/>
    <w:rsid w:val="00686EA6"/>
    <w:rsid w:val="00687DDE"/>
    <w:rsid w:val="0069000E"/>
    <w:rsid w:val="00690168"/>
    <w:rsid w:val="006905D0"/>
    <w:rsid w:val="006913F0"/>
    <w:rsid w:val="0069147B"/>
    <w:rsid w:val="00691AE5"/>
    <w:rsid w:val="00691FB4"/>
    <w:rsid w:val="00692878"/>
    <w:rsid w:val="006928C8"/>
    <w:rsid w:val="00692A6C"/>
    <w:rsid w:val="00693799"/>
    <w:rsid w:val="00693E97"/>
    <w:rsid w:val="00694622"/>
    <w:rsid w:val="00694EC4"/>
    <w:rsid w:val="00696BE2"/>
    <w:rsid w:val="00696D60"/>
    <w:rsid w:val="0069736E"/>
    <w:rsid w:val="006A0135"/>
    <w:rsid w:val="006A077D"/>
    <w:rsid w:val="006A0995"/>
    <w:rsid w:val="006A1118"/>
    <w:rsid w:val="006A1CDC"/>
    <w:rsid w:val="006A2116"/>
    <w:rsid w:val="006A2C37"/>
    <w:rsid w:val="006A2ED1"/>
    <w:rsid w:val="006A2FF9"/>
    <w:rsid w:val="006A35D7"/>
    <w:rsid w:val="006A46F1"/>
    <w:rsid w:val="006A55AF"/>
    <w:rsid w:val="006A5ACD"/>
    <w:rsid w:val="006A5BE4"/>
    <w:rsid w:val="006A604E"/>
    <w:rsid w:val="006A6F68"/>
    <w:rsid w:val="006A720A"/>
    <w:rsid w:val="006B0138"/>
    <w:rsid w:val="006B089A"/>
    <w:rsid w:val="006B0D54"/>
    <w:rsid w:val="006B132F"/>
    <w:rsid w:val="006B29E9"/>
    <w:rsid w:val="006B3A98"/>
    <w:rsid w:val="006B3C72"/>
    <w:rsid w:val="006B4070"/>
    <w:rsid w:val="006B4C22"/>
    <w:rsid w:val="006B4D39"/>
    <w:rsid w:val="006B4DF9"/>
    <w:rsid w:val="006B53C3"/>
    <w:rsid w:val="006B56A2"/>
    <w:rsid w:val="006B5D4F"/>
    <w:rsid w:val="006B641F"/>
    <w:rsid w:val="006B67E0"/>
    <w:rsid w:val="006B6B5D"/>
    <w:rsid w:val="006B6BB1"/>
    <w:rsid w:val="006B6FE8"/>
    <w:rsid w:val="006B701C"/>
    <w:rsid w:val="006B7921"/>
    <w:rsid w:val="006B7F06"/>
    <w:rsid w:val="006C084E"/>
    <w:rsid w:val="006C0EEC"/>
    <w:rsid w:val="006C1ADF"/>
    <w:rsid w:val="006C1EB1"/>
    <w:rsid w:val="006C253A"/>
    <w:rsid w:val="006C27C5"/>
    <w:rsid w:val="006C2E8A"/>
    <w:rsid w:val="006C30F1"/>
    <w:rsid w:val="006C326D"/>
    <w:rsid w:val="006C3658"/>
    <w:rsid w:val="006C3BEF"/>
    <w:rsid w:val="006C3CB8"/>
    <w:rsid w:val="006C3EEB"/>
    <w:rsid w:val="006C4B2D"/>
    <w:rsid w:val="006C4FF6"/>
    <w:rsid w:val="006C550A"/>
    <w:rsid w:val="006C5FC1"/>
    <w:rsid w:val="006C6334"/>
    <w:rsid w:val="006C6345"/>
    <w:rsid w:val="006C6A2C"/>
    <w:rsid w:val="006C7DB5"/>
    <w:rsid w:val="006D0775"/>
    <w:rsid w:val="006D09C6"/>
    <w:rsid w:val="006D178E"/>
    <w:rsid w:val="006D1D4B"/>
    <w:rsid w:val="006D1E94"/>
    <w:rsid w:val="006D248E"/>
    <w:rsid w:val="006D2F3C"/>
    <w:rsid w:val="006D3281"/>
    <w:rsid w:val="006D3339"/>
    <w:rsid w:val="006D44B2"/>
    <w:rsid w:val="006D4530"/>
    <w:rsid w:val="006D5428"/>
    <w:rsid w:val="006D6948"/>
    <w:rsid w:val="006D6BC1"/>
    <w:rsid w:val="006D71A2"/>
    <w:rsid w:val="006D78E6"/>
    <w:rsid w:val="006D7E00"/>
    <w:rsid w:val="006D7F48"/>
    <w:rsid w:val="006E0587"/>
    <w:rsid w:val="006E07F6"/>
    <w:rsid w:val="006E132E"/>
    <w:rsid w:val="006E18A8"/>
    <w:rsid w:val="006E198A"/>
    <w:rsid w:val="006E1BAB"/>
    <w:rsid w:val="006E1E17"/>
    <w:rsid w:val="006E1EBB"/>
    <w:rsid w:val="006E26EE"/>
    <w:rsid w:val="006E2A50"/>
    <w:rsid w:val="006E2BBF"/>
    <w:rsid w:val="006E2D95"/>
    <w:rsid w:val="006E3B62"/>
    <w:rsid w:val="006E49C3"/>
    <w:rsid w:val="006E4D14"/>
    <w:rsid w:val="006E4EFC"/>
    <w:rsid w:val="006E4FA2"/>
    <w:rsid w:val="006E5288"/>
    <w:rsid w:val="006E53BB"/>
    <w:rsid w:val="006E5A00"/>
    <w:rsid w:val="006E5BE2"/>
    <w:rsid w:val="006E659B"/>
    <w:rsid w:val="006E71D4"/>
    <w:rsid w:val="006E7BBA"/>
    <w:rsid w:val="006E7DF4"/>
    <w:rsid w:val="006F0AFA"/>
    <w:rsid w:val="006F0BDE"/>
    <w:rsid w:val="006F1546"/>
    <w:rsid w:val="006F1794"/>
    <w:rsid w:val="006F222D"/>
    <w:rsid w:val="006F222E"/>
    <w:rsid w:val="006F2617"/>
    <w:rsid w:val="006F2B8B"/>
    <w:rsid w:val="006F2EEF"/>
    <w:rsid w:val="006F2EF6"/>
    <w:rsid w:val="006F3BBD"/>
    <w:rsid w:val="006F40CC"/>
    <w:rsid w:val="006F5676"/>
    <w:rsid w:val="006F58F1"/>
    <w:rsid w:val="006F6129"/>
    <w:rsid w:val="006F6FB0"/>
    <w:rsid w:val="006F71AC"/>
    <w:rsid w:val="006F73A8"/>
    <w:rsid w:val="006F73CA"/>
    <w:rsid w:val="006F7C6F"/>
    <w:rsid w:val="006F7D88"/>
    <w:rsid w:val="007005DD"/>
    <w:rsid w:val="00700974"/>
    <w:rsid w:val="00700BB2"/>
    <w:rsid w:val="007012A2"/>
    <w:rsid w:val="0070139B"/>
    <w:rsid w:val="00701F7C"/>
    <w:rsid w:val="007021E0"/>
    <w:rsid w:val="00702577"/>
    <w:rsid w:val="00702710"/>
    <w:rsid w:val="007028CD"/>
    <w:rsid w:val="00702A7F"/>
    <w:rsid w:val="00702F14"/>
    <w:rsid w:val="007032D6"/>
    <w:rsid w:val="00704165"/>
    <w:rsid w:val="007046AB"/>
    <w:rsid w:val="00704709"/>
    <w:rsid w:val="00704C19"/>
    <w:rsid w:val="007054E2"/>
    <w:rsid w:val="00705774"/>
    <w:rsid w:val="00705880"/>
    <w:rsid w:val="00705C55"/>
    <w:rsid w:val="00706445"/>
    <w:rsid w:val="0070670E"/>
    <w:rsid w:val="00706987"/>
    <w:rsid w:val="00706A69"/>
    <w:rsid w:val="00706ACF"/>
    <w:rsid w:val="007072CA"/>
    <w:rsid w:val="0070775E"/>
    <w:rsid w:val="00707CD5"/>
    <w:rsid w:val="00707DEA"/>
    <w:rsid w:val="007106A5"/>
    <w:rsid w:val="007113FA"/>
    <w:rsid w:val="00711538"/>
    <w:rsid w:val="00711697"/>
    <w:rsid w:val="00711AF6"/>
    <w:rsid w:val="00711C84"/>
    <w:rsid w:val="00711F82"/>
    <w:rsid w:val="00712066"/>
    <w:rsid w:val="00712A05"/>
    <w:rsid w:val="00712CB8"/>
    <w:rsid w:val="00712DD9"/>
    <w:rsid w:val="0071305C"/>
    <w:rsid w:val="00713308"/>
    <w:rsid w:val="00713469"/>
    <w:rsid w:val="00713943"/>
    <w:rsid w:val="007139D0"/>
    <w:rsid w:val="00714A8A"/>
    <w:rsid w:val="00714ADE"/>
    <w:rsid w:val="00714F01"/>
    <w:rsid w:val="00715443"/>
    <w:rsid w:val="007156F2"/>
    <w:rsid w:val="007161EF"/>
    <w:rsid w:val="007164C2"/>
    <w:rsid w:val="00717272"/>
    <w:rsid w:val="00720ABE"/>
    <w:rsid w:val="00720CA3"/>
    <w:rsid w:val="00721116"/>
    <w:rsid w:val="007217B1"/>
    <w:rsid w:val="00721CFA"/>
    <w:rsid w:val="007226B3"/>
    <w:rsid w:val="007229A8"/>
    <w:rsid w:val="00722BFA"/>
    <w:rsid w:val="00722E73"/>
    <w:rsid w:val="00723189"/>
    <w:rsid w:val="0072368F"/>
    <w:rsid w:val="00724E19"/>
    <w:rsid w:val="00725F4E"/>
    <w:rsid w:val="007263FA"/>
    <w:rsid w:val="00727594"/>
    <w:rsid w:val="007277C8"/>
    <w:rsid w:val="00727EBF"/>
    <w:rsid w:val="0073000D"/>
    <w:rsid w:val="0073059A"/>
    <w:rsid w:val="00730D52"/>
    <w:rsid w:val="0073142C"/>
    <w:rsid w:val="00731A88"/>
    <w:rsid w:val="00731CEC"/>
    <w:rsid w:val="00731D69"/>
    <w:rsid w:val="00732144"/>
    <w:rsid w:val="007323CB"/>
    <w:rsid w:val="00732C8F"/>
    <w:rsid w:val="007332CB"/>
    <w:rsid w:val="007340FD"/>
    <w:rsid w:val="007346B3"/>
    <w:rsid w:val="00734983"/>
    <w:rsid w:val="00735CC9"/>
    <w:rsid w:val="00735EE9"/>
    <w:rsid w:val="007360D7"/>
    <w:rsid w:val="007364E0"/>
    <w:rsid w:val="00737224"/>
    <w:rsid w:val="007372B1"/>
    <w:rsid w:val="007374E4"/>
    <w:rsid w:val="00737603"/>
    <w:rsid w:val="0073789E"/>
    <w:rsid w:val="00737B82"/>
    <w:rsid w:val="00737E83"/>
    <w:rsid w:val="007400CB"/>
    <w:rsid w:val="007402DD"/>
    <w:rsid w:val="007404D6"/>
    <w:rsid w:val="00740F77"/>
    <w:rsid w:val="007410D4"/>
    <w:rsid w:val="00741346"/>
    <w:rsid w:val="00742E11"/>
    <w:rsid w:val="0074343D"/>
    <w:rsid w:val="0074369B"/>
    <w:rsid w:val="00743A4C"/>
    <w:rsid w:val="00743F32"/>
    <w:rsid w:val="00744954"/>
    <w:rsid w:val="00744A74"/>
    <w:rsid w:val="007451A1"/>
    <w:rsid w:val="00746DB1"/>
    <w:rsid w:val="00746EB9"/>
    <w:rsid w:val="00746EFE"/>
    <w:rsid w:val="0074772F"/>
    <w:rsid w:val="0074795B"/>
    <w:rsid w:val="00747BE3"/>
    <w:rsid w:val="00747C05"/>
    <w:rsid w:val="007501D4"/>
    <w:rsid w:val="00751B3F"/>
    <w:rsid w:val="00752A24"/>
    <w:rsid w:val="00753A36"/>
    <w:rsid w:val="007553F4"/>
    <w:rsid w:val="00755452"/>
    <w:rsid w:val="00755D9F"/>
    <w:rsid w:val="00756A64"/>
    <w:rsid w:val="00756D3D"/>
    <w:rsid w:val="0076051D"/>
    <w:rsid w:val="0076167B"/>
    <w:rsid w:val="00761818"/>
    <w:rsid w:val="007621A2"/>
    <w:rsid w:val="0076380A"/>
    <w:rsid w:val="007638D1"/>
    <w:rsid w:val="00763A57"/>
    <w:rsid w:val="00763E57"/>
    <w:rsid w:val="0076402C"/>
    <w:rsid w:val="00764619"/>
    <w:rsid w:val="00764FCB"/>
    <w:rsid w:val="00765882"/>
    <w:rsid w:val="00765F95"/>
    <w:rsid w:val="00766C55"/>
    <w:rsid w:val="00767431"/>
    <w:rsid w:val="00767A92"/>
    <w:rsid w:val="007707A1"/>
    <w:rsid w:val="00770F0D"/>
    <w:rsid w:val="0077198C"/>
    <w:rsid w:val="00771CD5"/>
    <w:rsid w:val="007728E0"/>
    <w:rsid w:val="0077297C"/>
    <w:rsid w:val="00772DA1"/>
    <w:rsid w:val="00773568"/>
    <w:rsid w:val="00774086"/>
    <w:rsid w:val="007742E6"/>
    <w:rsid w:val="00774CAF"/>
    <w:rsid w:val="00775634"/>
    <w:rsid w:val="00775692"/>
    <w:rsid w:val="007756FB"/>
    <w:rsid w:val="00775780"/>
    <w:rsid w:val="007759C0"/>
    <w:rsid w:val="00775CAF"/>
    <w:rsid w:val="00776180"/>
    <w:rsid w:val="00776845"/>
    <w:rsid w:val="00776DD5"/>
    <w:rsid w:val="00777147"/>
    <w:rsid w:val="007774CC"/>
    <w:rsid w:val="007774D3"/>
    <w:rsid w:val="00777B76"/>
    <w:rsid w:val="00777D5B"/>
    <w:rsid w:val="0078065A"/>
    <w:rsid w:val="00780992"/>
    <w:rsid w:val="00780E68"/>
    <w:rsid w:val="007813C4"/>
    <w:rsid w:val="00781415"/>
    <w:rsid w:val="007820F9"/>
    <w:rsid w:val="00782570"/>
    <w:rsid w:val="00783259"/>
    <w:rsid w:val="00783D0B"/>
    <w:rsid w:val="0078458D"/>
    <w:rsid w:val="00786432"/>
    <w:rsid w:val="0078661C"/>
    <w:rsid w:val="0078681F"/>
    <w:rsid w:val="00786D77"/>
    <w:rsid w:val="00786F25"/>
    <w:rsid w:val="00787553"/>
    <w:rsid w:val="007875ED"/>
    <w:rsid w:val="00787657"/>
    <w:rsid w:val="007900DD"/>
    <w:rsid w:val="0079027F"/>
    <w:rsid w:val="0079048D"/>
    <w:rsid w:val="00790808"/>
    <w:rsid w:val="0079093A"/>
    <w:rsid w:val="00790EE1"/>
    <w:rsid w:val="007915C3"/>
    <w:rsid w:val="00791675"/>
    <w:rsid w:val="00791C09"/>
    <w:rsid w:val="0079266F"/>
    <w:rsid w:val="00792685"/>
    <w:rsid w:val="007926CA"/>
    <w:rsid w:val="00792917"/>
    <w:rsid w:val="00792AE0"/>
    <w:rsid w:val="00792C14"/>
    <w:rsid w:val="00792C37"/>
    <w:rsid w:val="007931F9"/>
    <w:rsid w:val="00794313"/>
    <w:rsid w:val="0079528E"/>
    <w:rsid w:val="0079535E"/>
    <w:rsid w:val="0079577D"/>
    <w:rsid w:val="00795B63"/>
    <w:rsid w:val="007968BD"/>
    <w:rsid w:val="007968E0"/>
    <w:rsid w:val="007971EA"/>
    <w:rsid w:val="00797346"/>
    <w:rsid w:val="00797BA4"/>
    <w:rsid w:val="00797BA8"/>
    <w:rsid w:val="00797E5B"/>
    <w:rsid w:val="007A0203"/>
    <w:rsid w:val="007A02C3"/>
    <w:rsid w:val="007A0368"/>
    <w:rsid w:val="007A03D4"/>
    <w:rsid w:val="007A0C12"/>
    <w:rsid w:val="007A0FAD"/>
    <w:rsid w:val="007A12F5"/>
    <w:rsid w:val="007A1704"/>
    <w:rsid w:val="007A1B34"/>
    <w:rsid w:val="007A2426"/>
    <w:rsid w:val="007A27AD"/>
    <w:rsid w:val="007A2A89"/>
    <w:rsid w:val="007A2D5C"/>
    <w:rsid w:val="007A2D8F"/>
    <w:rsid w:val="007A4564"/>
    <w:rsid w:val="007A4CBC"/>
    <w:rsid w:val="007A5124"/>
    <w:rsid w:val="007A5BE9"/>
    <w:rsid w:val="007A6982"/>
    <w:rsid w:val="007A6B67"/>
    <w:rsid w:val="007A7058"/>
    <w:rsid w:val="007A75BC"/>
    <w:rsid w:val="007A76C8"/>
    <w:rsid w:val="007A77AE"/>
    <w:rsid w:val="007A7AEF"/>
    <w:rsid w:val="007B0A45"/>
    <w:rsid w:val="007B0E6A"/>
    <w:rsid w:val="007B110A"/>
    <w:rsid w:val="007B3929"/>
    <w:rsid w:val="007B3F44"/>
    <w:rsid w:val="007B3FD2"/>
    <w:rsid w:val="007B41D4"/>
    <w:rsid w:val="007B42B8"/>
    <w:rsid w:val="007B451B"/>
    <w:rsid w:val="007B528B"/>
    <w:rsid w:val="007B53E5"/>
    <w:rsid w:val="007B56EA"/>
    <w:rsid w:val="007B56F3"/>
    <w:rsid w:val="007B5EB0"/>
    <w:rsid w:val="007B67EE"/>
    <w:rsid w:val="007B6C7E"/>
    <w:rsid w:val="007B6EE6"/>
    <w:rsid w:val="007B7AD8"/>
    <w:rsid w:val="007C09D5"/>
    <w:rsid w:val="007C1089"/>
    <w:rsid w:val="007C1271"/>
    <w:rsid w:val="007C1297"/>
    <w:rsid w:val="007C13F4"/>
    <w:rsid w:val="007C1ABC"/>
    <w:rsid w:val="007C2D92"/>
    <w:rsid w:val="007C31C7"/>
    <w:rsid w:val="007C36D7"/>
    <w:rsid w:val="007C3707"/>
    <w:rsid w:val="007C3CB8"/>
    <w:rsid w:val="007C414C"/>
    <w:rsid w:val="007C4491"/>
    <w:rsid w:val="007C4E9B"/>
    <w:rsid w:val="007C5201"/>
    <w:rsid w:val="007C5B37"/>
    <w:rsid w:val="007C5CE5"/>
    <w:rsid w:val="007C6588"/>
    <w:rsid w:val="007C6A45"/>
    <w:rsid w:val="007C6B77"/>
    <w:rsid w:val="007C6E2B"/>
    <w:rsid w:val="007C7697"/>
    <w:rsid w:val="007C76FE"/>
    <w:rsid w:val="007C7A8B"/>
    <w:rsid w:val="007D00B3"/>
    <w:rsid w:val="007D01F3"/>
    <w:rsid w:val="007D04C1"/>
    <w:rsid w:val="007D0AD8"/>
    <w:rsid w:val="007D0CD6"/>
    <w:rsid w:val="007D244D"/>
    <w:rsid w:val="007D3193"/>
    <w:rsid w:val="007D3552"/>
    <w:rsid w:val="007D3BC8"/>
    <w:rsid w:val="007D49FC"/>
    <w:rsid w:val="007D59B7"/>
    <w:rsid w:val="007D651C"/>
    <w:rsid w:val="007D6999"/>
    <w:rsid w:val="007D6FDA"/>
    <w:rsid w:val="007D7639"/>
    <w:rsid w:val="007D7B9E"/>
    <w:rsid w:val="007E04FD"/>
    <w:rsid w:val="007E17EB"/>
    <w:rsid w:val="007E1AF0"/>
    <w:rsid w:val="007E1C4E"/>
    <w:rsid w:val="007E2214"/>
    <w:rsid w:val="007E2235"/>
    <w:rsid w:val="007E254B"/>
    <w:rsid w:val="007E316F"/>
    <w:rsid w:val="007E333F"/>
    <w:rsid w:val="007E376F"/>
    <w:rsid w:val="007E37A6"/>
    <w:rsid w:val="007E427E"/>
    <w:rsid w:val="007E47E6"/>
    <w:rsid w:val="007E6A6D"/>
    <w:rsid w:val="007E72E5"/>
    <w:rsid w:val="007E7E1B"/>
    <w:rsid w:val="007E7F27"/>
    <w:rsid w:val="007F001B"/>
    <w:rsid w:val="007F07BD"/>
    <w:rsid w:val="007F126D"/>
    <w:rsid w:val="007F2020"/>
    <w:rsid w:val="007F3269"/>
    <w:rsid w:val="007F3C7B"/>
    <w:rsid w:val="007F3DDF"/>
    <w:rsid w:val="007F668C"/>
    <w:rsid w:val="007F69A6"/>
    <w:rsid w:val="007F7259"/>
    <w:rsid w:val="007F76EE"/>
    <w:rsid w:val="007F7995"/>
    <w:rsid w:val="007F7B8A"/>
    <w:rsid w:val="008008DB"/>
    <w:rsid w:val="0080261B"/>
    <w:rsid w:val="00803444"/>
    <w:rsid w:val="008039C2"/>
    <w:rsid w:val="00803CA1"/>
    <w:rsid w:val="008040ED"/>
    <w:rsid w:val="008040F3"/>
    <w:rsid w:val="008042A0"/>
    <w:rsid w:val="00804317"/>
    <w:rsid w:val="008044F1"/>
    <w:rsid w:val="008049B0"/>
    <w:rsid w:val="00805061"/>
    <w:rsid w:val="00805BBD"/>
    <w:rsid w:val="0080674F"/>
    <w:rsid w:val="008068F5"/>
    <w:rsid w:val="00806D21"/>
    <w:rsid w:val="00807067"/>
    <w:rsid w:val="008078E6"/>
    <w:rsid w:val="00810627"/>
    <w:rsid w:val="008108F5"/>
    <w:rsid w:val="0081090A"/>
    <w:rsid w:val="0081094B"/>
    <w:rsid w:val="00811F7E"/>
    <w:rsid w:val="0081278A"/>
    <w:rsid w:val="00812CE1"/>
    <w:rsid w:val="008131DB"/>
    <w:rsid w:val="00813372"/>
    <w:rsid w:val="008134F6"/>
    <w:rsid w:val="00813947"/>
    <w:rsid w:val="00813BBD"/>
    <w:rsid w:val="00814464"/>
    <w:rsid w:val="00814513"/>
    <w:rsid w:val="0081592E"/>
    <w:rsid w:val="008159BB"/>
    <w:rsid w:val="008160B9"/>
    <w:rsid w:val="00816419"/>
    <w:rsid w:val="00816620"/>
    <w:rsid w:val="00816AE7"/>
    <w:rsid w:val="00816B30"/>
    <w:rsid w:val="008177FC"/>
    <w:rsid w:val="00817B01"/>
    <w:rsid w:val="00817E04"/>
    <w:rsid w:val="008203ED"/>
    <w:rsid w:val="00821625"/>
    <w:rsid w:val="00821B39"/>
    <w:rsid w:val="00822839"/>
    <w:rsid w:val="00822ABE"/>
    <w:rsid w:val="0082324C"/>
    <w:rsid w:val="0082335C"/>
    <w:rsid w:val="0082359B"/>
    <w:rsid w:val="0082364C"/>
    <w:rsid w:val="008245C7"/>
    <w:rsid w:val="00824C88"/>
    <w:rsid w:val="00825627"/>
    <w:rsid w:val="008265D8"/>
    <w:rsid w:val="00826796"/>
    <w:rsid w:val="00826B8C"/>
    <w:rsid w:val="00826E69"/>
    <w:rsid w:val="00827302"/>
    <w:rsid w:val="00827750"/>
    <w:rsid w:val="00827C8F"/>
    <w:rsid w:val="00827CCA"/>
    <w:rsid w:val="0083028C"/>
    <w:rsid w:val="00830BCA"/>
    <w:rsid w:val="00830F05"/>
    <w:rsid w:val="00831A17"/>
    <w:rsid w:val="00831AF7"/>
    <w:rsid w:val="00832772"/>
    <w:rsid w:val="00833CC7"/>
    <w:rsid w:val="00833DA2"/>
    <w:rsid w:val="008340A9"/>
    <w:rsid w:val="00834F8A"/>
    <w:rsid w:val="00835111"/>
    <w:rsid w:val="00835307"/>
    <w:rsid w:val="00835319"/>
    <w:rsid w:val="008357A2"/>
    <w:rsid w:val="0083587F"/>
    <w:rsid w:val="00836961"/>
    <w:rsid w:val="00836C3E"/>
    <w:rsid w:val="00836C47"/>
    <w:rsid w:val="008373AB"/>
    <w:rsid w:val="00840309"/>
    <w:rsid w:val="00841F99"/>
    <w:rsid w:val="00842021"/>
    <w:rsid w:val="00842247"/>
    <w:rsid w:val="00842DBA"/>
    <w:rsid w:val="00843277"/>
    <w:rsid w:val="008433C1"/>
    <w:rsid w:val="00844181"/>
    <w:rsid w:val="00844203"/>
    <w:rsid w:val="0084436B"/>
    <w:rsid w:val="0084496A"/>
    <w:rsid w:val="00846054"/>
    <w:rsid w:val="008462B5"/>
    <w:rsid w:val="008468B9"/>
    <w:rsid w:val="00846C87"/>
    <w:rsid w:val="0084711E"/>
    <w:rsid w:val="008476B1"/>
    <w:rsid w:val="00847CFF"/>
    <w:rsid w:val="008500EC"/>
    <w:rsid w:val="00850262"/>
    <w:rsid w:val="0085054C"/>
    <w:rsid w:val="008512CF"/>
    <w:rsid w:val="00851711"/>
    <w:rsid w:val="00851AB8"/>
    <w:rsid w:val="00852505"/>
    <w:rsid w:val="00852D41"/>
    <w:rsid w:val="008530B6"/>
    <w:rsid w:val="00853B85"/>
    <w:rsid w:val="00854596"/>
    <w:rsid w:val="00854AD9"/>
    <w:rsid w:val="008557B5"/>
    <w:rsid w:val="00855B73"/>
    <w:rsid w:val="00855CC5"/>
    <w:rsid w:val="00855D76"/>
    <w:rsid w:val="0085636D"/>
    <w:rsid w:val="0085663A"/>
    <w:rsid w:val="00857237"/>
    <w:rsid w:val="00857E4F"/>
    <w:rsid w:val="008601A0"/>
    <w:rsid w:val="0086028F"/>
    <w:rsid w:val="008607C0"/>
    <w:rsid w:val="00860FB6"/>
    <w:rsid w:val="008614B7"/>
    <w:rsid w:val="008616CC"/>
    <w:rsid w:val="00861DA0"/>
    <w:rsid w:val="00861EF6"/>
    <w:rsid w:val="00862261"/>
    <w:rsid w:val="00863C99"/>
    <w:rsid w:val="00863E68"/>
    <w:rsid w:val="00864456"/>
    <w:rsid w:val="0086484E"/>
    <w:rsid w:val="00864EFC"/>
    <w:rsid w:val="00865067"/>
    <w:rsid w:val="00865D43"/>
    <w:rsid w:val="0086797C"/>
    <w:rsid w:val="00867F01"/>
    <w:rsid w:val="008710CC"/>
    <w:rsid w:val="008715B4"/>
    <w:rsid w:val="008717A0"/>
    <w:rsid w:val="0087191D"/>
    <w:rsid w:val="008719D5"/>
    <w:rsid w:val="00872878"/>
    <w:rsid w:val="00872890"/>
    <w:rsid w:val="008736D6"/>
    <w:rsid w:val="00873DD6"/>
    <w:rsid w:val="00873EE2"/>
    <w:rsid w:val="0087445E"/>
    <w:rsid w:val="00874CEA"/>
    <w:rsid w:val="00874DE7"/>
    <w:rsid w:val="0087578E"/>
    <w:rsid w:val="00875841"/>
    <w:rsid w:val="008764B3"/>
    <w:rsid w:val="008765EB"/>
    <w:rsid w:val="00876AB4"/>
    <w:rsid w:val="00877569"/>
    <w:rsid w:val="00877968"/>
    <w:rsid w:val="00880D38"/>
    <w:rsid w:val="00881098"/>
    <w:rsid w:val="00881895"/>
    <w:rsid w:val="00881E0D"/>
    <w:rsid w:val="00882159"/>
    <w:rsid w:val="00882A76"/>
    <w:rsid w:val="00882B5A"/>
    <w:rsid w:val="00883A52"/>
    <w:rsid w:val="00884109"/>
    <w:rsid w:val="0088411B"/>
    <w:rsid w:val="008841FC"/>
    <w:rsid w:val="008844D3"/>
    <w:rsid w:val="00885230"/>
    <w:rsid w:val="008852FA"/>
    <w:rsid w:val="0088590B"/>
    <w:rsid w:val="008859A0"/>
    <w:rsid w:val="00887383"/>
    <w:rsid w:val="00887849"/>
    <w:rsid w:val="00890237"/>
    <w:rsid w:val="00890842"/>
    <w:rsid w:val="00892307"/>
    <w:rsid w:val="00892465"/>
    <w:rsid w:val="00892F83"/>
    <w:rsid w:val="008941A1"/>
    <w:rsid w:val="008943CC"/>
    <w:rsid w:val="00894E3A"/>
    <w:rsid w:val="008958BF"/>
    <w:rsid w:val="008959AC"/>
    <w:rsid w:val="00895FC8"/>
    <w:rsid w:val="00896AC0"/>
    <w:rsid w:val="008973A2"/>
    <w:rsid w:val="008A003F"/>
    <w:rsid w:val="008A065E"/>
    <w:rsid w:val="008A123F"/>
    <w:rsid w:val="008A14E2"/>
    <w:rsid w:val="008A2102"/>
    <w:rsid w:val="008A298C"/>
    <w:rsid w:val="008A37E1"/>
    <w:rsid w:val="008A38A6"/>
    <w:rsid w:val="008A41BB"/>
    <w:rsid w:val="008A4452"/>
    <w:rsid w:val="008A47D5"/>
    <w:rsid w:val="008A4A61"/>
    <w:rsid w:val="008A4D8E"/>
    <w:rsid w:val="008A501C"/>
    <w:rsid w:val="008A545F"/>
    <w:rsid w:val="008A5A15"/>
    <w:rsid w:val="008A677D"/>
    <w:rsid w:val="008A7145"/>
    <w:rsid w:val="008A7253"/>
    <w:rsid w:val="008A784E"/>
    <w:rsid w:val="008B07A6"/>
    <w:rsid w:val="008B07E9"/>
    <w:rsid w:val="008B09EC"/>
    <w:rsid w:val="008B0A12"/>
    <w:rsid w:val="008B10A1"/>
    <w:rsid w:val="008B115D"/>
    <w:rsid w:val="008B1548"/>
    <w:rsid w:val="008B1883"/>
    <w:rsid w:val="008B1E37"/>
    <w:rsid w:val="008B1F54"/>
    <w:rsid w:val="008B236C"/>
    <w:rsid w:val="008B2D8C"/>
    <w:rsid w:val="008B2E32"/>
    <w:rsid w:val="008B2E9E"/>
    <w:rsid w:val="008B3776"/>
    <w:rsid w:val="008B3920"/>
    <w:rsid w:val="008B3CFE"/>
    <w:rsid w:val="008B4A8B"/>
    <w:rsid w:val="008B4C6C"/>
    <w:rsid w:val="008B4DDE"/>
    <w:rsid w:val="008B5027"/>
    <w:rsid w:val="008B50C1"/>
    <w:rsid w:val="008B6031"/>
    <w:rsid w:val="008B62B0"/>
    <w:rsid w:val="008B70D7"/>
    <w:rsid w:val="008B79A0"/>
    <w:rsid w:val="008B7B3F"/>
    <w:rsid w:val="008C008C"/>
    <w:rsid w:val="008C0B12"/>
    <w:rsid w:val="008C0CD1"/>
    <w:rsid w:val="008C0E5A"/>
    <w:rsid w:val="008C12C4"/>
    <w:rsid w:val="008C2603"/>
    <w:rsid w:val="008C278A"/>
    <w:rsid w:val="008C27A2"/>
    <w:rsid w:val="008C2974"/>
    <w:rsid w:val="008C3238"/>
    <w:rsid w:val="008C348C"/>
    <w:rsid w:val="008C3742"/>
    <w:rsid w:val="008C3A92"/>
    <w:rsid w:val="008C3E26"/>
    <w:rsid w:val="008C43FC"/>
    <w:rsid w:val="008C4BA5"/>
    <w:rsid w:val="008C4C04"/>
    <w:rsid w:val="008C4EE2"/>
    <w:rsid w:val="008C509B"/>
    <w:rsid w:val="008C5401"/>
    <w:rsid w:val="008C5A79"/>
    <w:rsid w:val="008C5DF2"/>
    <w:rsid w:val="008C6A74"/>
    <w:rsid w:val="008C6AC9"/>
    <w:rsid w:val="008C6B08"/>
    <w:rsid w:val="008C6D8C"/>
    <w:rsid w:val="008C6F5E"/>
    <w:rsid w:val="008C7C6B"/>
    <w:rsid w:val="008C7D26"/>
    <w:rsid w:val="008C7EB5"/>
    <w:rsid w:val="008D015F"/>
    <w:rsid w:val="008D0B0A"/>
    <w:rsid w:val="008D0C3E"/>
    <w:rsid w:val="008D0EEC"/>
    <w:rsid w:val="008D1CEE"/>
    <w:rsid w:val="008D28D7"/>
    <w:rsid w:val="008D2D07"/>
    <w:rsid w:val="008D3919"/>
    <w:rsid w:val="008D47AD"/>
    <w:rsid w:val="008D5503"/>
    <w:rsid w:val="008D5AE7"/>
    <w:rsid w:val="008D5C62"/>
    <w:rsid w:val="008D6542"/>
    <w:rsid w:val="008D7CDC"/>
    <w:rsid w:val="008D7CF1"/>
    <w:rsid w:val="008E08C6"/>
    <w:rsid w:val="008E10E9"/>
    <w:rsid w:val="008E1BE7"/>
    <w:rsid w:val="008E2618"/>
    <w:rsid w:val="008E2633"/>
    <w:rsid w:val="008E270F"/>
    <w:rsid w:val="008E2EF8"/>
    <w:rsid w:val="008E3A6F"/>
    <w:rsid w:val="008E3B5B"/>
    <w:rsid w:val="008E3CB7"/>
    <w:rsid w:val="008E4D76"/>
    <w:rsid w:val="008E5287"/>
    <w:rsid w:val="008E53C6"/>
    <w:rsid w:val="008E57CD"/>
    <w:rsid w:val="008E5F22"/>
    <w:rsid w:val="008E603C"/>
    <w:rsid w:val="008E64E0"/>
    <w:rsid w:val="008E6539"/>
    <w:rsid w:val="008E693C"/>
    <w:rsid w:val="008E6BCF"/>
    <w:rsid w:val="008E6F51"/>
    <w:rsid w:val="008E7067"/>
    <w:rsid w:val="008E7140"/>
    <w:rsid w:val="008E76B0"/>
    <w:rsid w:val="008E7BAA"/>
    <w:rsid w:val="008E7D2D"/>
    <w:rsid w:val="008E7F2C"/>
    <w:rsid w:val="008F0940"/>
    <w:rsid w:val="008F2197"/>
    <w:rsid w:val="008F2EEB"/>
    <w:rsid w:val="008F319A"/>
    <w:rsid w:val="008F3B68"/>
    <w:rsid w:val="008F4948"/>
    <w:rsid w:val="008F497F"/>
    <w:rsid w:val="008F522A"/>
    <w:rsid w:val="008F5617"/>
    <w:rsid w:val="008F6198"/>
    <w:rsid w:val="008F64BE"/>
    <w:rsid w:val="008F671A"/>
    <w:rsid w:val="008F6900"/>
    <w:rsid w:val="008F6965"/>
    <w:rsid w:val="008F6AE1"/>
    <w:rsid w:val="008F6FB4"/>
    <w:rsid w:val="008F6FD7"/>
    <w:rsid w:val="008F7826"/>
    <w:rsid w:val="008F7AD3"/>
    <w:rsid w:val="00900039"/>
    <w:rsid w:val="0090020C"/>
    <w:rsid w:val="009004CF"/>
    <w:rsid w:val="00900534"/>
    <w:rsid w:val="00900560"/>
    <w:rsid w:val="009015BF"/>
    <w:rsid w:val="009027AC"/>
    <w:rsid w:val="00902ACF"/>
    <w:rsid w:val="00902EB8"/>
    <w:rsid w:val="00902F1E"/>
    <w:rsid w:val="009038CE"/>
    <w:rsid w:val="009046AB"/>
    <w:rsid w:val="00904AFF"/>
    <w:rsid w:val="00904C37"/>
    <w:rsid w:val="00904D5D"/>
    <w:rsid w:val="00904E7E"/>
    <w:rsid w:val="0090532A"/>
    <w:rsid w:val="00905483"/>
    <w:rsid w:val="0090645F"/>
    <w:rsid w:val="00906607"/>
    <w:rsid w:val="00906E8F"/>
    <w:rsid w:val="009074D4"/>
    <w:rsid w:val="009075A5"/>
    <w:rsid w:val="0090774D"/>
    <w:rsid w:val="009105B4"/>
    <w:rsid w:val="00910CC6"/>
    <w:rsid w:val="00911EE3"/>
    <w:rsid w:val="0091263E"/>
    <w:rsid w:val="00912C3A"/>
    <w:rsid w:val="00912EBC"/>
    <w:rsid w:val="0091379F"/>
    <w:rsid w:val="00913F4A"/>
    <w:rsid w:val="009147E0"/>
    <w:rsid w:val="00915B07"/>
    <w:rsid w:val="00915B2D"/>
    <w:rsid w:val="00917058"/>
    <w:rsid w:val="00917B46"/>
    <w:rsid w:val="00920EA3"/>
    <w:rsid w:val="00921758"/>
    <w:rsid w:val="00921C77"/>
    <w:rsid w:val="00922433"/>
    <w:rsid w:val="00922DE5"/>
    <w:rsid w:val="00922EA4"/>
    <w:rsid w:val="00923533"/>
    <w:rsid w:val="009241DD"/>
    <w:rsid w:val="009244BF"/>
    <w:rsid w:val="009245CE"/>
    <w:rsid w:val="00924785"/>
    <w:rsid w:val="00924C90"/>
    <w:rsid w:val="00924FEA"/>
    <w:rsid w:val="0092593E"/>
    <w:rsid w:val="009259F3"/>
    <w:rsid w:val="00925E72"/>
    <w:rsid w:val="00926445"/>
    <w:rsid w:val="00926D4F"/>
    <w:rsid w:val="00927034"/>
    <w:rsid w:val="0092717D"/>
    <w:rsid w:val="009275DB"/>
    <w:rsid w:val="00927BAE"/>
    <w:rsid w:val="00930222"/>
    <w:rsid w:val="0093047D"/>
    <w:rsid w:val="009304AC"/>
    <w:rsid w:val="0093055B"/>
    <w:rsid w:val="0093123D"/>
    <w:rsid w:val="0093137E"/>
    <w:rsid w:val="00931425"/>
    <w:rsid w:val="00931A93"/>
    <w:rsid w:val="0093242F"/>
    <w:rsid w:val="00932786"/>
    <w:rsid w:val="00933251"/>
    <w:rsid w:val="00934065"/>
    <w:rsid w:val="00934441"/>
    <w:rsid w:val="00936422"/>
    <w:rsid w:val="009369CE"/>
    <w:rsid w:val="0093785E"/>
    <w:rsid w:val="00937DE9"/>
    <w:rsid w:val="0094021C"/>
    <w:rsid w:val="00940597"/>
    <w:rsid w:val="0094268C"/>
    <w:rsid w:val="00942E53"/>
    <w:rsid w:val="00943930"/>
    <w:rsid w:val="009441A9"/>
    <w:rsid w:val="009447A1"/>
    <w:rsid w:val="00944829"/>
    <w:rsid w:val="00944D37"/>
    <w:rsid w:val="00944FC5"/>
    <w:rsid w:val="00944FF9"/>
    <w:rsid w:val="00945106"/>
    <w:rsid w:val="00945180"/>
    <w:rsid w:val="00945498"/>
    <w:rsid w:val="009454E1"/>
    <w:rsid w:val="009462EA"/>
    <w:rsid w:val="0094651A"/>
    <w:rsid w:val="00946630"/>
    <w:rsid w:val="0094668E"/>
    <w:rsid w:val="00947BE3"/>
    <w:rsid w:val="00947EBD"/>
    <w:rsid w:val="0095070C"/>
    <w:rsid w:val="0095095E"/>
    <w:rsid w:val="00950BB1"/>
    <w:rsid w:val="00951DCD"/>
    <w:rsid w:val="00951EFB"/>
    <w:rsid w:val="00952EC2"/>
    <w:rsid w:val="009532A8"/>
    <w:rsid w:val="00953860"/>
    <w:rsid w:val="009540BB"/>
    <w:rsid w:val="009543D7"/>
    <w:rsid w:val="00954E7A"/>
    <w:rsid w:val="00954EF9"/>
    <w:rsid w:val="009558C8"/>
    <w:rsid w:val="00955E5C"/>
    <w:rsid w:val="0095676D"/>
    <w:rsid w:val="00957172"/>
    <w:rsid w:val="00957727"/>
    <w:rsid w:val="00957C79"/>
    <w:rsid w:val="009602CC"/>
    <w:rsid w:val="00960ABF"/>
    <w:rsid w:val="00961557"/>
    <w:rsid w:val="0096167E"/>
    <w:rsid w:val="00961B56"/>
    <w:rsid w:val="00962386"/>
    <w:rsid w:val="009623E0"/>
    <w:rsid w:val="00962CE5"/>
    <w:rsid w:val="00962DD0"/>
    <w:rsid w:val="0096315B"/>
    <w:rsid w:val="00963241"/>
    <w:rsid w:val="00963D95"/>
    <w:rsid w:val="009645AE"/>
    <w:rsid w:val="00966698"/>
    <w:rsid w:val="00966B64"/>
    <w:rsid w:val="00966C21"/>
    <w:rsid w:val="00967194"/>
    <w:rsid w:val="00967325"/>
    <w:rsid w:val="00967C39"/>
    <w:rsid w:val="00971652"/>
    <w:rsid w:val="00971B4D"/>
    <w:rsid w:val="00971B7C"/>
    <w:rsid w:val="009720B3"/>
    <w:rsid w:val="00972CB6"/>
    <w:rsid w:val="00973524"/>
    <w:rsid w:val="009738BC"/>
    <w:rsid w:val="00973B3C"/>
    <w:rsid w:val="00973DAB"/>
    <w:rsid w:val="00973E9A"/>
    <w:rsid w:val="00973F3D"/>
    <w:rsid w:val="00974795"/>
    <w:rsid w:val="00974A95"/>
    <w:rsid w:val="00974C30"/>
    <w:rsid w:val="0097535E"/>
    <w:rsid w:val="00975ACA"/>
    <w:rsid w:val="00975B76"/>
    <w:rsid w:val="00975CFD"/>
    <w:rsid w:val="00976304"/>
    <w:rsid w:val="00976498"/>
    <w:rsid w:val="00976745"/>
    <w:rsid w:val="00976E00"/>
    <w:rsid w:val="009777F7"/>
    <w:rsid w:val="00980240"/>
    <w:rsid w:val="00980258"/>
    <w:rsid w:val="009804DE"/>
    <w:rsid w:val="009807B3"/>
    <w:rsid w:val="00980833"/>
    <w:rsid w:val="00980D35"/>
    <w:rsid w:val="0098162B"/>
    <w:rsid w:val="00982656"/>
    <w:rsid w:val="00982D88"/>
    <w:rsid w:val="00982D8C"/>
    <w:rsid w:val="009834BE"/>
    <w:rsid w:val="00983B79"/>
    <w:rsid w:val="0098437C"/>
    <w:rsid w:val="009848A0"/>
    <w:rsid w:val="009848BC"/>
    <w:rsid w:val="009859D6"/>
    <w:rsid w:val="0098655F"/>
    <w:rsid w:val="00986795"/>
    <w:rsid w:val="0098725C"/>
    <w:rsid w:val="00987470"/>
    <w:rsid w:val="009877EB"/>
    <w:rsid w:val="00987B83"/>
    <w:rsid w:val="00990619"/>
    <w:rsid w:val="0099110F"/>
    <w:rsid w:val="009912E5"/>
    <w:rsid w:val="009918A1"/>
    <w:rsid w:val="00991FE8"/>
    <w:rsid w:val="009923E7"/>
    <w:rsid w:val="0099325C"/>
    <w:rsid w:val="00993F1D"/>
    <w:rsid w:val="009958F2"/>
    <w:rsid w:val="00996904"/>
    <w:rsid w:val="00997785"/>
    <w:rsid w:val="009A015F"/>
    <w:rsid w:val="009A0245"/>
    <w:rsid w:val="009A09F5"/>
    <w:rsid w:val="009A0A1D"/>
    <w:rsid w:val="009A0B6D"/>
    <w:rsid w:val="009A1247"/>
    <w:rsid w:val="009A1FDC"/>
    <w:rsid w:val="009A23A5"/>
    <w:rsid w:val="009A270D"/>
    <w:rsid w:val="009A2A75"/>
    <w:rsid w:val="009A2DEF"/>
    <w:rsid w:val="009A34A2"/>
    <w:rsid w:val="009A3B16"/>
    <w:rsid w:val="009A3B7D"/>
    <w:rsid w:val="009A400F"/>
    <w:rsid w:val="009A4660"/>
    <w:rsid w:val="009A5178"/>
    <w:rsid w:val="009A566C"/>
    <w:rsid w:val="009A58BC"/>
    <w:rsid w:val="009A6446"/>
    <w:rsid w:val="009A67D7"/>
    <w:rsid w:val="009A6908"/>
    <w:rsid w:val="009A6E69"/>
    <w:rsid w:val="009A6F1F"/>
    <w:rsid w:val="009A7B95"/>
    <w:rsid w:val="009B007C"/>
    <w:rsid w:val="009B0C75"/>
    <w:rsid w:val="009B0F48"/>
    <w:rsid w:val="009B140C"/>
    <w:rsid w:val="009B1464"/>
    <w:rsid w:val="009B214F"/>
    <w:rsid w:val="009B29B7"/>
    <w:rsid w:val="009B2FF9"/>
    <w:rsid w:val="009B3082"/>
    <w:rsid w:val="009B3E4C"/>
    <w:rsid w:val="009B4173"/>
    <w:rsid w:val="009B42CA"/>
    <w:rsid w:val="009B44F1"/>
    <w:rsid w:val="009B44FD"/>
    <w:rsid w:val="009B45EE"/>
    <w:rsid w:val="009B5116"/>
    <w:rsid w:val="009B5610"/>
    <w:rsid w:val="009B6106"/>
    <w:rsid w:val="009B63E9"/>
    <w:rsid w:val="009B7C4B"/>
    <w:rsid w:val="009C1FEF"/>
    <w:rsid w:val="009C2279"/>
    <w:rsid w:val="009C2797"/>
    <w:rsid w:val="009C2854"/>
    <w:rsid w:val="009C3B90"/>
    <w:rsid w:val="009C3DA3"/>
    <w:rsid w:val="009C3E17"/>
    <w:rsid w:val="009C46D7"/>
    <w:rsid w:val="009C56B6"/>
    <w:rsid w:val="009C56EC"/>
    <w:rsid w:val="009C5CD1"/>
    <w:rsid w:val="009C693C"/>
    <w:rsid w:val="009C6A58"/>
    <w:rsid w:val="009C6E6F"/>
    <w:rsid w:val="009D0E30"/>
    <w:rsid w:val="009D14FC"/>
    <w:rsid w:val="009D188E"/>
    <w:rsid w:val="009D1941"/>
    <w:rsid w:val="009D208C"/>
    <w:rsid w:val="009D238F"/>
    <w:rsid w:val="009D25D0"/>
    <w:rsid w:val="009D281E"/>
    <w:rsid w:val="009D2B7D"/>
    <w:rsid w:val="009D2F31"/>
    <w:rsid w:val="009D36BA"/>
    <w:rsid w:val="009D5524"/>
    <w:rsid w:val="009D5A05"/>
    <w:rsid w:val="009D5F1E"/>
    <w:rsid w:val="009D5FE7"/>
    <w:rsid w:val="009D6195"/>
    <w:rsid w:val="009D6716"/>
    <w:rsid w:val="009D691C"/>
    <w:rsid w:val="009D7316"/>
    <w:rsid w:val="009D7441"/>
    <w:rsid w:val="009E0009"/>
    <w:rsid w:val="009E00DE"/>
    <w:rsid w:val="009E0688"/>
    <w:rsid w:val="009E0905"/>
    <w:rsid w:val="009E1F16"/>
    <w:rsid w:val="009E27DD"/>
    <w:rsid w:val="009E2C87"/>
    <w:rsid w:val="009E35E1"/>
    <w:rsid w:val="009E453A"/>
    <w:rsid w:val="009E503C"/>
    <w:rsid w:val="009E5915"/>
    <w:rsid w:val="009E5B18"/>
    <w:rsid w:val="009E66EC"/>
    <w:rsid w:val="009E6A08"/>
    <w:rsid w:val="009E70F5"/>
    <w:rsid w:val="009E76B4"/>
    <w:rsid w:val="009E7D20"/>
    <w:rsid w:val="009E7F3B"/>
    <w:rsid w:val="009F09B0"/>
    <w:rsid w:val="009F0E7B"/>
    <w:rsid w:val="009F123E"/>
    <w:rsid w:val="009F14B5"/>
    <w:rsid w:val="009F14EE"/>
    <w:rsid w:val="009F1D77"/>
    <w:rsid w:val="009F2699"/>
    <w:rsid w:val="009F28E6"/>
    <w:rsid w:val="009F329C"/>
    <w:rsid w:val="009F3C98"/>
    <w:rsid w:val="009F456B"/>
    <w:rsid w:val="009F4AD0"/>
    <w:rsid w:val="009F4C32"/>
    <w:rsid w:val="009F5000"/>
    <w:rsid w:val="009F51B2"/>
    <w:rsid w:val="009F5316"/>
    <w:rsid w:val="009F5585"/>
    <w:rsid w:val="009F5E61"/>
    <w:rsid w:val="009F6444"/>
    <w:rsid w:val="009F6A7B"/>
    <w:rsid w:val="009F6C9C"/>
    <w:rsid w:val="00A00979"/>
    <w:rsid w:val="00A01165"/>
    <w:rsid w:val="00A013A2"/>
    <w:rsid w:val="00A02152"/>
    <w:rsid w:val="00A033FE"/>
    <w:rsid w:val="00A034D4"/>
    <w:rsid w:val="00A034E6"/>
    <w:rsid w:val="00A03558"/>
    <w:rsid w:val="00A03DAC"/>
    <w:rsid w:val="00A03E53"/>
    <w:rsid w:val="00A045F3"/>
    <w:rsid w:val="00A04639"/>
    <w:rsid w:val="00A049E2"/>
    <w:rsid w:val="00A04B54"/>
    <w:rsid w:val="00A050D3"/>
    <w:rsid w:val="00A05193"/>
    <w:rsid w:val="00A05552"/>
    <w:rsid w:val="00A058CC"/>
    <w:rsid w:val="00A05FA2"/>
    <w:rsid w:val="00A0705A"/>
    <w:rsid w:val="00A071E0"/>
    <w:rsid w:val="00A072DA"/>
    <w:rsid w:val="00A07646"/>
    <w:rsid w:val="00A10217"/>
    <w:rsid w:val="00A12855"/>
    <w:rsid w:val="00A13240"/>
    <w:rsid w:val="00A13C9E"/>
    <w:rsid w:val="00A1414C"/>
    <w:rsid w:val="00A14AD9"/>
    <w:rsid w:val="00A14D51"/>
    <w:rsid w:val="00A14DB7"/>
    <w:rsid w:val="00A14DFD"/>
    <w:rsid w:val="00A14E4D"/>
    <w:rsid w:val="00A14EA8"/>
    <w:rsid w:val="00A15846"/>
    <w:rsid w:val="00A15FAA"/>
    <w:rsid w:val="00A16588"/>
    <w:rsid w:val="00A16B78"/>
    <w:rsid w:val="00A202E7"/>
    <w:rsid w:val="00A208EF"/>
    <w:rsid w:val="00A20B12"/>
    <w:rsid w:val="00A20D61"/>
    <w:rsid w:val="00A20DAD"/>
    <w:rsid w:val="00A21181"/>
    <w:rsid w:val="00A21263"/>
    <w:rsid w:val="00A2131E"/>
    <w:rsid w:val="00A2175B"/>
    <w:rsid w:val="00A21FE2"/>
    <w:rsid w:val="00A2264F"/>
    <w:rsid w:val="00A22970"/>
    <w:rsid w:val="00A22EDC"/>
    <w:rsid w:val="00A23D45"/>
    <w:rsid w:val="00A24549"/>
    <w:rsid w:val="00A24E8E"/>
    <w:rsid w:val="00A25322"/>
    <w:rsid w:val="00A2536D"/>
    <w:rsid w:val="00A25736"/>
    <w:rsid w:val="00A258D2"/>
    <w:rsid w:val="00A25CA1"/>
    <w:rsid w:val="00A2638B"/>
    <w:rsid w:val="00A26429"/>
    <w:rsid w:val="00A2666F"/>
    <w:rsid w:val="00A26E1A"/>
    <w:rsid w:val="00A27F06"/>
    <w:rsid w:val="00A3025F"/>
    <w:rsid w:val="00A3076B"/>
    <w:rsid w:val="00A324C9"/>
    <w:rsid w:val="00A32817"/>
    <w:rsid w:val="00A3284A"/>
    <w:rsid w:val="00A32B1D"/>
    <w:rsid w:val="00A32D0B"/>
    <w:rsid w:val="00A331F1"/>
    <w:rsid w:val="00A333A7"/>
    <w:rsid w:val="00A34141"/>
    <w:rsid w:val="00A343A6"/>
    <w:rsid w:val="00A34471"/>
    <w:rsid w:val="00A3549F"/>
    <w:rsid w:val="00A369FD"/>
    <w:rsid w:val="00A37155"/>
    <w:rsid w:val="00A372AE"/>
    <w:rsid w:val="00A37B56"/>
    <w:rsid w:val="00A40FBE"/>
    <w:rsid w:val="00A418A1"/>
    <w:rsid w:val="00A41D18"/>
    <w:rsid w:val="00A42383"/>
    <w:rsid w:val="00A42926"/>
    <w:rsid w:val="00A42DED"/>
    <w:rsid w:val="00A433AA"/>
    <w:rsid w:val="00A4413C"/>
    <w:rsid w:val="00A448F6"/>
    <w:rsid w:val="00A44BB8"/>
    <w:rsid w:val="00A44C11"/>
    <w:rsid w:val="00A454D4"/>
    <w:rsid w:val="00A45711"/>
    <w:rsid w:val="00A457FD"/>
    <w:rsid w:val="00A45A11"/>
    <w:rsid w:val="00A46406"/>
    <w:rsid w:val="00A465BC"/>
    <w:rsid w:val="00A47BFE"/>
    <w:rsid w:val="00A50364"/>
    <w:rsid w:val="00A507F0"/>
    <w:rsid w:val="00A50967"/>
    <w:rsid w:val="00A50AD2"/>
    <w:rsid w:val="00A50FED"/>
    <w:rsid w:val="00A51821"/>
    <w:rsid w:val="00A51988"/>
    <w:rsid w:val="00A51B3D"/>
    <w:rsid w:val="00A52638"/>
    <w:rsid w:val="00A52A9D"/>
    <w:rsid w:val="00A52E85"/>
    <w:rsid w:val="00A53081"/>
    <w:rsid w:val="00A5322E"/>
    <w:rsid w:val="00A534B8"/>
    <w:rsid w:val="00A55E1C"/>
    <w:rsid w:val="00A57127"/>
    <w:rsid w:val="00A57FBF"/>
    <w:rsid w:val="00A6032A"/>
    <w:rsid w:val="00A60CEA"/>
    <w:rsid w:val="00A60E02"/>
    <w:rsid w:val="00A61025"/>
    <w:rsid w:val="00A61593"/>
    <w:rsid w:val="00A618D2"/>
    <w:rsid w:val="00A61B16"/>
    <w:rsid w:val="00A61C25"/>
    <w:rsid w:val="00A62DBA"/>
    <w:rsid w:val="00A62DD3"/>
    <w:rsid w:val="00A6339C"/>
    <w:rsid w:val="00A6434F"/>
    <w:rsid w:val="00A64959"/>
    <w:rsid w:val="00A64C43"/>
    <w:rsid w:val="00A6556A"/>
    <w:rsid w:val="00A65DE9"/>
    <w:rsid w:val="00A660AB"/>
    <w:rsid w:val="00A667C4"/>
    <w:rsid w:val="00A669D1"/>
    <w:rsid w:val="00A66DB5"/>
    <w:rsid w:val="00A66F25"/>
    <w:rsid w:val="00A70116"/>
    <w:rsid w:val="00A714C2"/>
    <w:rsid w:val="00A71601"/>
    <w:rsid w:val="00A7171B"/>
    <w:rsid w:val="00A71735"/>
    <w:rsid w:val="00A71B7C"/>
    <w:rsid w:val="00A7281C"/>
    <w:rsid w:val="00A72BCF"/>
    <w:rsid w:val="00A72D02"/>
    <w:rsid w:val="00A73100"/>
    <w:rsid w:val="00A73D72"/>
    <w:rsid w:val="00A73FAF"/>
    <w:rsid w:val="00A74B08"/>
    <w:rsid w:val="00A74FA6"/>
    <w:rsid w:val="00A7503D"/>
    <w:rsid w:val="00A75B3D"/>
    <w:rsid w:val="00A763BD"/>
    <w:rsid w:val="00A76631"/>
    <w:rsid w:val="00A76C88"/>
    <w:rsid w:val="00A76E63"/>
    <w:rsid w:val="00A76E78"/>
    <w:rsid w:val="00A7732D"/>
    <w:rsid w:val="00A779FF"/>
    <w:rsid w:val="00A80168"/>
    <w:rsid w:val="00A80464"/>
    <w:rsid w:val="00A810C6"/>
    <w:rsid w:val="00A81843"/>
    <w:rsid w:val="00A8278D"/>
    <w:rsid w:val="00A828BE"/>
    <w:rsid w:val="00A830B2"/>
    <w:rsid w:val="00A8329D"/>
    <w:rsid w:val="00A832EB"/>
    <w:rsid w:val="00A83542"/>
    <w:rsid w:val="00A83661"/>
    <w:rsid w:val="00A84184"/>
    <w:rsid w:val="00A84EC8"/>
    <w:rsid w:val="00A84F44"/>
    <w:rsid w:val="00A85322"/>
    <w:rsid w:val="00A85B1E"/>
    <w:rsid w:val="00A86033"/>
    <w:rsid w:val="00A861D6"/>
    <w:rsid w:val="00A8681D"/>
    <w:rsid w:val="00A86E86"/>
    <w:rsid w:val="00A8730B"/>
    <w:rsid w:val="00A878C9"/>
    <w:rsid w:val="00A87EBA"/>
    <w:rsid w:val="00A87FE4"/>
    <w:rsid w:val="00A90321"/>
    <w:rsid w:val="00A90A22"/>
    <w:rsid w:val="00A911C8"/>
    <w:rsid w:val="00A9132B"/>
    <w:rsid w:val="00A91532"/>
    <w:rsid w:val="00A91955"/>
    <w:rsid w:val="00A91C95"/>
    <w:rsid w:val="00A921CE"/>
    <w:rsid w:val="00A93363"/>
    <w:rsid w:val="00A94774"/>
    <w:rsid w:val="00A94DE2"/>
    <w:rsid w:val="00A9528E"/>
    <w:rsid w:val="00A95339"/>
    <w:rsid w:val="00A958BF"/>
    <w:rsid w:val="00A95CB8"/>
    <w:rsid w:val="00A96764"/>
    <w:rsid w:val="00A9707C"/>
    <w:rsid w:val="00A97B31"/>
    <w:rsid w:val="00AA016F"/>
    <w:rsid w:val="00AA0173"/>
    <w:rsid w:val="00AA14AB"/>
    <w:rsid w:val="00AA158E"/>
    <w:rsid w:val="00AA1AC6"/>
    <w:rsid w:val="00AA2150"/>
    <w:rsid w:val="00AA3EA2"/>
    <w:rsid w:val="00AA40E8"/>
    <w:rsid w:val="00AA4BFE"/>
    <w:rsid w:val="00AA5C3A"/>
    <w:rsid w:val="00AA6E70"/>
    <w:rsid w:val="00AA6FA7"/>
    <w:rsid w:val="00AA72C0"/>
    <w:rsid w:val="00AA72C2"/>
    <w:rsid w:val="00AA73AF"/>
    <w:rsid w:val="00AA7600"/>
    <w:rsid w:val="00AA7D86"/>
    <w:rsid w:val="00AB072B"/>
    <w:rsid w:val="00AB0952"/>
    <w:rsid w:val="00AB0B4A"/>
    <w:rsid w:val="00AB0E91"/>
    <w:rsid w:val="00AB14A6"/>
    <w:rsid w:val="00AB2002"/>
    <w:rsid w:val="00AB24AC"/>
    <w:rsid w:val="00AB268D"/>
    <w:rsid w:val="00AB26D3"/>
    <w:rsid w:val="00AB2735"/>
    <w:rsid w:val="00AB2754"/>
    <w:rsid w:val="00AB27BD"/>
    <w:rsid w:val="00AB2861"/>
    <w:rsid w:val="00AB2D0A"/>
    <w:rsid w:val="00AB2F52"/>
    <w:rsid w:val="00AB31DC"/>
    <w:rsid w:val="00AB3834"/>
    <w:rsid w:val="00AB3A65"/>
    <w:rsid w:val="00AB3EC2"/>
    <w:rsid w:val="00AB4166"/>
    <w:rsid w:val="00AB428C"/>
    <w:rsid w:val="00AB442A"/>
    <w:rsid w:val="00AB4F65"/>
    <w:rsid w:val="00AB509C"/>
    <w:rsid w:val="00AB52F5"/>
    <w:rsid w:val="00AB57CA"/>
    <w:rsid w:val="00AB6229"/>
    <w:rsid w:val="00AB66F9"/>
    <w:rsid w:val="00AB6A11"/>
    <w:rsid w:val="00AB6B0A"/>
    <w:rsid w:val="00AB6DFB"/>
    <w:rsid w:val="00AB7CE7"/>
    <w:rsid w:val="00AC0111"/>
    <w:rsid w:val="00AC02EE"/>
    <w:rsid w:val="00AC0B46"/>
    <w:rsid w:val="00AC0B9D"/>
    <w:rsid w:val="00AC0D58"/>
    <w:rsid w:val="00AC0E47"/>
    <w:rsid w:val="00AC1639"/>
    <w:rsid w:val="00AC186C"/>
    <w:rsid w:val="00AC1EF1"/>
    <w:rsid w:val="00AC20B2"/>
    <w:rsid w:val="00AC3AC1"/>
    <w:rsid w:val="00AC451D"/>
    <w:rsid w:val="00AC4A72"/>
    <w:rsid w:val="00AC5CC4"/>
    <w:rsid w:val="00AC5FB2"/>
    <w:rsid w:val="00AC6009"/>
    <w:rsid w:val="00AC69F5"/>
    <w:rsid w:val="00AC6DC6"/>
    <w:rsid w:val="00AC7792"/>
    <w:rsid w:val="00AC7F89"/>
    <w:rsid w:val="00AD0416"/>
    <w:rsid w:val="00AD055F"/>
    <w:rsid w:val="00AD0D58"/>
    <w:rsid w:val="00AD0F02"/>
    <w:rsid w:val="00AD1506"/>
    <w:rsid w:val="00AD30BA"/>
    <w:rsid w:val="00AD3571"/>
    <w:rsid w:val="00AD39B2"/>
    <w:rsid w:val="00AD3EC8"/>
    <w:rsid w:val="00AD41D1"/>
    <w:rsid w:val="00AD4481"/>
    <w:rsid w:val="00AD4D50"/>
    <w:rsid w:val="00AD4ECD"/>
    <w:rsid w:val="00AD56A9"/>
    <w:rsid w:val="00AD586D"/>
    <w:rsid w:val="00AD5A28"/>
    <w:rsid w:val="00AD63DE"/>
    <w:rsid w:val="00AD6A15"/>
    <w:rsid w:val="00AD7C6A"/>
    <w:rsid w:val="00AE068C"/>
    <w:rsid w:val="00AE17A0"/>
    <w:rsid w:val="00AE1E0F"/>
    <w:rsid w:val="00AE21F8"/>
    <w:rsid w:val="00AE2F82"/>
    <w:rsid w:val="00AE31FC"/>
    <w:rsid w:val="00AE352A"/>
    <w:rsid w:val="00AE3D7B"/>
    <w:rsid w:val="00AE429C"/>
    <w:rsid w:val="00AE464E"/>
    <w:rsid w:val="00AE4651"/>
    <w:rsid w:val="00AE4941"/>
    <w:rsid w:val="00AE4A84"/>
    <w:rsid w:val="00AE6366"/>
    <w:rsid w:val="00AE704C"/>
    <w:rsid w:val="00AE72A4"/>
    <w:rsid w:val="00AE7B5F"/>
    <w:rsid w:val="00AF0037"/>
    <w:rsid w:val="00AF01CF"/>
    <w:rsid w:val="00AF044F"/>
    <w:rsid w:val="00AF0F35"/>
    <w:rsid w:val="00AF13F7"/>
    <w:rsid w:val="00AF1E9A"/>
    <w:rsid w:val="00AF234B"/>
    <w:rsid w:val="00AF23CC"/>
    <w:rsid w:val="00AF2A1B"/>
    <w:rsid w:val="00AF2D8B"/>
    <w:rsid w:val="00AF2F6C"/>
    <w:rsid w:val="00AF423F"/>
    <w:rsid w:val="00AF4804"/>
    <w:rsid w:val="00AF55B0"/>
    <w:rsid w:val="00AF606B"/>
    <w:rsid w:val="00AF6471"/>
    <w:rsid w:val="00AF68E5"/>
    <w:rsid w:val="00AF7073"/>
    <w:rsid w:val="00AF7816"/>
    <w:rsid w:val="00AF7A4E"/>
    <w:rsid w:val="00AF7CB3"/>
    <w:rsid w:val="00B0060D"/>
    <w:rsid w:val="00B00AD6"/>
    <w:rsid w:val="00B00C2F"/>
    <w:rsid w:val="00B01486"/>
    <w:rsid w:val="00B01DB3"/>
    <w:rsid w:val="00B01F95"/>
    <w:rsid w:val="00B034B9"/>
    <w:rsid w:val="00B036D0"/>
    <w:rsid w:val="00B0389C"/>
    <w:rsid w:val="00B04091"/>
    <w:rsid w:val="00B0413C"/>
    <w:rsid w:val="00B0484F"/>
    <w:rsid w:val="00B04EB6"/>
    <w:rsid w:val="00B04F79"/>
    <w:rsid w:val="00B059BB"/>
    <w:rsid w:val="00B05AEC"/>
    <w:rsid w:val="00B0671C"/>
    <w:rsid w:val="00B06848"/>
    <w:rsid w:val="00B07073"/>
    <w:rsid w:val="00B07299"/>
    <w:rsid w:val="00B101CF"/>
    <w:rsid w:val="00B101F1"/>
    <w:rsid w:val="00B10581"/>
    <w:rsid w:val="00B10786"/>
    <w:rsid w:val="00B10999"/>
    <w:rsid w:val="00B116EF"/>
    <w:rsid w:val="00B12E04"/>
    <w:rsid w:val="00B13214"/>
    <w:rsid w:val="00B13A94"/>
    <w:rsid w:val="00B15DA0"/>
    <w:rsid w:val="00B16C1C"/>
    <w:rsid w:val="00B16EA7"/>
    <w:rsid w:val="00B1792A"/>
    <w:rsid w:val="00B17E5F"/>
    <w:rsid w:val="00B20292"/>
    <w:rsid w:val="00B20377"/>
    <w:rsid w:val="00B20506"/>
    <w:rsid w:val="00B213E4"/>
    <w:rsid w:val="00B214A5"/>
    <w:rsid w:val="00B214EB"/>
    <w:rsid w:val="00B216B3"/>
    <w:rsid w:val="00B21F79"/>
    <w:rsid w:val="00B22235"/>
    <w:rsid w:val="00B2267A"/>
    <w:rsid w:val="00B22F8C"/>
    <w:rsid w:val="00B23925"/>
    <w:rsid w:val="00B2432B"/>
    <w:rsid w:val="00B24B56"/>
    <w:rsid w:val="00B252C5"/>
    <w:rsid w:val="00B25653"/>
    <w:rsid w:val="00B25D5A"/>
    <w:rsid w:val="00B261CA"/>
    <w:rsid w:val="00B263A5"/>
    <w:rsid w:val="00B26ECD"/>
    <w:rsid w:val="00B26F16"/>
    <w:rsid w:val="00B271FC"/>
    <w:rsid w:val="00B27207"/>
    <w:rsid w:val="00B279A0"/>
    <w:rsid w:val="00B27A8A"/>
    <w:rsid w:val="00B30329"/>
    <w:rsid w:val="00B30474"/>
    <w:rsid w:val="00B305D3"/>
    <w:rsid w:val="00B3062E"/>
    <w:rsid w:val="00B31182"/>
    <w:rsid w:val="00B31607"/>
    <w:rsid w:val="00B3165D"/>
    <w:rsid w:val="00B31D76"/>
    <w:rsid w:val="00B31F27"/>
    <w:rsid w:val="00B3202D"/>
    <w:rsid w:val="00B32A97"/>
    <w:rsid w:val="00B33790"/>
    <w:rsid w:val="00B338F5"/>
    <w:rsid w:val="00B3472F"/>
    <w:rsid w:val="00B3487B"/>
    <w:rsid w:val="00B3510D"/>
    <w:rsid w:val="00B35538"/>
    <w:rsid w:val="00B35662"/>
    <w:rsid w:val="00B356D4"/>
    <w:rsid w:val="00B35C0F"/>
    <w:rsid w:val="00B35DE5"/>
    <w:rsid w:val="00B36B36"/>
    <w:rsid w:val="00B37654"/>
    <w:rsid w:val="00B377D6"/>
    <w:rsid w:val="00B37D14"/>
    <w:rsid w:val="00B407D3"/>
    <w:rsid w:val="00B40939"/>
    <w:rsid w:val="00B411C3"/>
    <w:rsid w:val="00B41293"/>
    <w:rsid w:val="00B41594"/>
    <w:rsid w:val="00B42204"/>
    <w:rsid w:val="00B42324"/>
    <w:rsid w:val="00B42C9F"/>
    <w:rsid w:val="00B42CC1"/>
    <w:rsid w:val="00B42E01"/>
    <w:rsid w:val="00B4399B"/>
    <w:rsid w:val="00B4417D"/>
    <w:rsid w:val="00B44D77"/>
    <w:rsid w:val="00B45084"/>
    <w:rsid w:val="00B46285"/>
    <w:rsid w:val="00B462F5"/>
    <w:rsid w:val="00B46C71"/>
    <w:rsid w:val="00B47727"/>
    <w:rsid w:val="00B4793C"/>
    <w:rsid w:val="00B47BF5"/>
    <w:rsid w:val="00B508BF"/>
    <w:rsid w:val="00B5148B"/>
    <w:rsid w:val="00B52377"/>
    <w:rsid w:val="00B52F64"/>
    <w:rsid w:val="00B53CB2"/>
    <w:rsid w:val="00B54691"/>
    <w:rsid w:val="00B54E78"/>
    <w:rsid w:val="00B56FA7"/>
    <w:rsid w:val="00B57039"/>
    <w:rsid w:val="00B572FF"/>
    <w:rsid w:val="00B57338"/>
    <w:rsid w:val="00B57F5E"/>
    <w:rsid w:val="00B60442"/>
    <w:rsid w:val="00B60811"/>
    <w:rsid w:val="00B6107A"/>
    <w:rsid w:val="00B6122B"/>
    <w:rsid w:val="00B61333"/>
    <w:rsid w:val="00B6218B"/>
    <w:rsid w:val="00B62618"/>
    <w:rsid w:val="00B62DFD"/>
    <w:rsid w:val="00B62EC7"/>
    <w:rsid w:val="00B63160"/>
    <w:rsid w:val="00B6329B"/>
    <w:rsid w:val="00B63340"/>
    <w:rsid w:val="00B641B2"/>
    <w:rsid w:val="00B64B29"/>
    <w:rsid w:val="00B65742"/>
    <w:rsid w:val="00B66247"/>
    <w:rsid w:val="00B668F3"/>
    <w:rsid w:val="00B70744"/>
    <w:rsid w:val="00B70B09"/>
    <w:rsid w:val="00B71166"/>
    <w:rsid w:val="00B71286"/>
    <w:rsid w:val="00B71396"/>
    <w:rsid w:val="00B71442"/>
    <w:rsid w:val="00B72020"/>
    <w:rsid w:val="00B723B8"/>
    <w:rsid w:val="00B7252C"/>
    <w:rsid w:val="00B725E3"/>
    <w:rsid w:val="00B72631"/>
    <w:rsid w:val="00B733DA"/>
    <w:rsid w:val="00B735E4"/>
    <w:rsid w:val="00B7388C"/>
    <w:rsid w:val="00B73B8A"/>
    <w:rsid w:val="00B746E5"/>
    <w:rsid w:val="00B749B3"/>
    <w:rsid w:val="00B74D0E"/>
    <w:rsid w:val="00B752A4"/>
    <w:rsid w:val="00B756C3"/>
    <w:rsid w:val="00B76100"/>
    <w:rsid w:val="00B7635A"/>
    <w:rsid w:val="00B764F2"/>
    <w:rsid w:val="00B76655"/>
    <w:rsid w:val="00B779D7"/>
    <w:rsid w:val="00B80598"/>
    <w:rsid w:val="00B80965"/>
    <w:rsid w:val="00B80B5F"/>
    <w:rsid w:val="00B80D8D"/>
    <w:rsid w:val="00B80DCF"/>
    <w:rsid w:val="00B81220"/>
    <w:rsid w:val="00B822C0"/>
    <w:rsid w:val="00B84AAE"/>
    <w:rsid w:val="00B84EDE"/>
    <w:rsid w:val="00B8543A"/>
    <w:rsid w:val="00B85F49"/>
    <w:rsid w:val="00B86139"/>
    <w:rsid w:val="00B863D2"/>
    <w:rsid w:val="00B869E7"/>
    <w:rsid w:val="00B86C05"/>
    <w:rsid w:val="00B877A3"/>
    <w:rsid w:val="00B87C8E"/>
    <w:rsid w:val="00B87CB1"/>
    <w:rsid w:val="00B90227"/>
    <w:rsid w:val="00B90407"/>
    <w:rsid w:val="00B912A1"/>
    <w:rsid w:val="00B91654"/>
    <w:rsid w:val="00B91CE2"/>
    <w:rsid w:val="00B920B6"/>
    <w:rsid w:val="00B934A8"/>
    <w:rsid w:val="00B93FB9"/>
    <w:rsid w:val="00B9481B"/>
    <w:rsid w:val="00B95A1C"/>
    <w:rsid w:val="00B96193"/>
    <w:rsid w:val="00B96BF4"/>
    <w:rsid w:val="00B96E8C"/>
    <w:rsid w:val="00B97D14"/>
    <w:rsid w:val="00BA00ED"/>
    <w:rsid w:val="00BA02ED"/>
    <w:rsid w:val="00BA1539"/>
    <w:rsid w:val="00BA1972"/>
    <w:rsid w:val="00BA2024"/>
    <w:rsid w:val="00BA2166"/>
    <w:rsid w:val="00BA21B9"/>
    <w:rsid w:val="00BA2456"/>
    <w:rsid w:val="00BA27E3"/>
    <w:rsid w:val="00BA3147"/>
    <w:rsid w:val="00BA3F92"/>
    <w:rsid w:val="00BA485A"/>
    <w:rsid w:val="00BA4F18"/>
    <w:rsid w:val="00BA4F89"/>
    <w:rsid w:val="00BA516B"/>
    <w:rsid w:val="00BA5879"/>
    <w:rsid w:val="00BA5BC6"/>
    <w:rsid w:val="00BA649A"/>
    <w:rsid w:val="00BA64DA"/>
    <w:rsid w:val="00BA7326"/>
    <w:rsid w:val="00BA73BB"/>
    <w:rsid w:val="00BA76E5"/>
    <w:rsid w:val="00BB02E7"/>
    <w:rsid w:val="00BB0945"/>
    <w:rsid w:val="00BB0B44"/>
    <w:rsid w:val="00BB0EA5"/>
    <w:rsid w:val="00BB15D0"/>
    <w:rsid w:val="00BB176E"/>
    <w:rsid w:val="00BB220F"/>
    <w:rsid w:val="00BB24BC"/>
    <w:rsid w:val="00BB2DA2"/>
    <w:rsid w:val="00BB33AC"/>
    <w:rsid w:val="00BB3673"/>
    <w:rsid w:val="00BB4BA3"/>
    <w:rsid w:val="00BB4BEC"/>
    <w:rsid w:val="00BB5FE9"/>
    <w:rsid w:val="00BB6488"/>
    <w:rsid w:val="00BB6887"/>
    <w:rsid w:val="00BB68EE"/>
    <w:rsid w:val="00BB78EB"/>
    <w:rsid w:val="00BC085F"/>
    <w:rsid w:val="00BC0E99"/>
    <w:rsid w:val="00BC11B4"/>
    <w:rsid w:val="00BC2158"/>
    <w:rsid w:val="00BC2E91"/>
    <w:rsid w:val="00BC36CE"/>
    <w:rsid w:val="00BC3B66"/>
    <w:rsid w:val="00BC3DBD"/>
    <w:rsid w:val="00BC3E96"/>
    <w:rsid w:val="00BC401A"/>
    <w:rsid w:val="00BC4916"/>
    <w:rsid w:val="00BC5736"/>
    <w:rsid w:val="00BC5B77"/>
    <w:rsid w:val="00BC5E36"/>
    <w:rsid w:val="00BC61FB"/>
    <w:rsid w:val="00BC6DCE"/>
    <w:rsid w:val="00BC6FD6"/>
    <w:rsid w:val="00BC7A70"/>
    <w:rsid w:val="00BD1D99"/>
    <w:rsid w:val="00BD200F"/>
    <w:rsid w:val="00BD20B1"/>
    <w:rsid w:val="00BD25BE"/>
    <w:rsid w:val="00BD2AF8"/>
    <w:rsid w:val="00BD2D11"/>
    <w:rsid w:val="00BD34BB"/>
    <w:rsid w:val="00BD3F17"/>
    <w:rsid w:val="00BD43FC"/>
    <w:rsid w:val="00BD48B7"/>
    <w:rsid w:val="00BD49D9"/>
    <w:rsid w:val="00BD4C83"/>
    <w:rsid w:val="00BD5387"/>
    <w:rsid w:val="00BD554F"/>
    <w:rsid w:val="00BD5952"/>
    <w:rsid w:val="00BD623D"/>
    <w:rsid w:val="00BD6602"/>
    <w:rsid w:val="00BD684D"/>
    <w:rsid w:val="00BD69F9"/>
    <w:rsid w:val="00BD6A8E"/>
    <w:rsid w:val="00BD6B0E"/>
    <w:rsid w:val="00BD6DEB"/>
    <w:rsid w:val="00BD71DA"/>
    <w:rsid w:val="00BD724B"/>
    <w:rsid w:val="00BD73EC"/>
    <w:rsid w:val="00BD78C7"/>
    <w:rsid w:val="00BD7DBB"/>
    <w:rsid w:val="00BD7EF0"/>
    <w:rsid w:val="00BE0E0A"/>
    <w:rsid w:val="00BE14EB"/>
    <w:rsid w:val="00BE228B"/>
    <w:rsid w:val="00BE2B49"/>
    <w:rsid w:val="00BE352A"/>
    <w:rsid w:val="00BE3539"/>
    <w:rsid w:val="00BE43A8"/>
    <w:rsid w:val="00BE4672"/>
    <w:rsid w:val="00BE4ECA"/>
    <w:rsid w:val="00BE4F9E"/>
    <w:rsid w:val="00BE6DE6"/>
    <w:rsid w:val="00BE76FE"/>
    <w:rsid w:val="00BE7B82"/>
    <w:rsid w:val="00BE7E1C"/>
    <w:rsid w:val="00BE7E28"/>
    <w:rsid w:val="00BE7ECE"/>
    <w:rsid w:val="00BF0170"/>
    <w:rsid w:val="00BF046D"/>
    <w:rsid w:val="00BF0A1B"/>
    <w:rsid w:val="00BF13EF"/>
    <w:rsid w:val="00BF14E7"/>
    <w:rsid w:val="00BF169A"/>
    <w:rsid w:val="00BF1F67"/>
    <w:rsid w:val="00BF1FCC"/>
    <w:rsid w:val="00BF2648"/>
    <w:rsid w:val="00BF2B52"/>
    <w:rsid w:val="00BF306D"/>
    <w:rsid w:val="00BF3F7E"/>
    <w:rsid w:val="00BF40EB"/>
    <w:rsid w:val="00BF454E"/>
    <w:rsid w:val="00BF4888"/>
    <w:rsid w:val="00BF4B95"/>
    <w:rsid w:val="00BF54BA"/>
    <w:rsid w:val="00BF60D9"/>
    <w:rsid w:val="00BF6488"/>
    <w:rsid w:val="00BF64D6"/>
    <w:rsid w:val="00BF7713"/>
    <w:rsid w:val="00C00524"/>
    <w:rsid w:val="00C01035"/>
    <w:rsid w:val="00C0166C"/>
    <w:rsid w:val="00C01B5C"/>
    <w:rsid w:val="00C022AA"/>
    <w:rsid w:val="00C02454"/>
    <w:rsid w:val="00C03DAE"/>
    <w:rsid w:val="00C040FA"/>
    <w:rsid w:val="00C0512A"/>
    <w:rsid w:val="00C05230"/>
    <w:rsid w:val="00C056D3"/>
    <w:rsid w:val="00C058A7"/>
    <w:rsid w:val="00C05E35"/>
    <w:rsid w:val="00C06056"/>
    <w:rsid w:val="00C06334"/>
    <w:rsid w:val="00C063B9"/>
    <w:rsid w:val="00C0656A"/>
    <w:rsid w:val="00C06A09"/>
    <w:rsid w:val="00C06C1D"/>
    <w:rsid w:val="00C06FC7"/>
    <w:rsid w:val="00C07953"/>
    <w:rsid w:val="00C07D54"/>
    <w:rsid w:val="00C10F3A"/>
    <w:rsid w:val="00C11191"/>
    <w:rsid w:val="00C11FE8"/>
    <w:rsid w:val="00C1212D"/>
    <w:rsid w:val="00C12965"/>
    <w:rsid w:val="00C12DC2"/>
    <w:rsid w:val="00C12DD8"/>
    <w:rsid w:val="00C149A2"/>
    <w:rsid w:val="00C15639"/>
    <w:rsid w:val="00C15F48"/>
    <w:rsid w:val="00C16235"/>
    <w:rsid w:val="00C165C1"/>
    <w:rsid w:val="00C16665"/>
    <w:rsid w:val="00C16DEF"/>
    <w:rsid w:val="00C20A5B"/>
    <w:rsid w:val="00C21468"/>
    <w:rsid w:val="00C216AD"/>
    <w:rsid w:val="00C21757"/>
    <w:rsid w:val="00C21B32"/>
    <w:rsid w:val="00C21F29"/>
    <w:rsid w:val="00C222DD"/>
    <w:rsid w:val="00C22572"/>
    <w:rsid w:val="00C22D55"/>
    <w:rsid w:val="00C22F06"/>
    <w:rsid w:val="00C2319B"/>
    <w:rsid w:val="00C237DF"/>
    <w:rsid w:val="00C23A8D"/>
    <w:rsid w:val="00C23FD3"/>
    <w:rsid w:val="00C242EF"/>
    <w:rsid w:val="00C246D8"/>
    <w:rsid w:val="00C249F6"/>
    <w:rsid w:val="00C251A5"/>
    <w:rsid w:val="00C25526"/>
    <w:rsid w:val="00C26638"/>
    <w:rsid w:val="00C277B4"/>
    <w:rsid w:val="00C27EEC"/>
    <w:rsid w:val="00C3044A"/>
    <w:rsid w:val="00C307E2"/>
    <w:rsid w:val="00C30943"/>
    <w:rsid w:val="00C31D99"/>
    <w:rsid w:val="00C31E75"/>
    <w:rsid w:val="00C32C29"/>
    <w:rsid w:val="00C32D8B"/>
    <w:rsid w:val="00C32FCF"/>
    <w:rsid w:val="00C34405"/>
    <w:rsid w:val="00C346D8"/>
    <w:rsid w:val="00C34856"/>
    <w:rsid w:val="00C3491A"/>
    <w:rsid w:val="00C35FF5"/>
    <w:rsid w:val="00C365E8"/>
    <w:rsid w:val="00C37352"/>
    <w:rsid w:val="00C37622"/>
    <w:rsid w:val="00C3766A"/>
    <w:rsid w:val="00C37D13"/>
    <w:rsid w:val="00C405F3"/>
    <w:rsid w:val="00C40B08"/>
    <w:rsid w:val="00C410D8"/>
    <w:rsid w:val="00C41229"/>
    <w:rsid w:val="00C412C1"/>
    <w:rsid w:val="00C416F3"/>
    <w:rsid w:val="00C41BB8"/>
    <w:rsid w:val="00C41F1B"/>
    <w:rsid w:val="00C4203D"/>
    <w:rsid w:val="00C425AB"/>
    <w:rsid w:val="00C427F3"/>
    <w:rsid w:val="00C428C9"/>
    <w:rsid w:val="00C42986"/>
    <w:rsid w:val="00C42A26"/>
    <w:rsid w:val="00C42B22"/>
    <w:rsid w:val="00C433C2"/>
    <w:rsid w:val="00C43498"/>
    <w:rsid w:val="00C4361B"/>
    <w:rsid w:val="00C43786"/>
    <w:rsid w:val="00C4398E"/>
    <w:rsid w:val="00C4457F"/>
    <w:rsid w:val="00C44A7F"/>
    <w:rsid w:val="00C4535E"/>
    <w:rsid w:val="00C456D8"/>
    <w:rsid w:val="00C45BA2"/>
    <w:rsid w:val="00C46662"/>
    <w:rsid w:val="00C46996"/>
    <w:rsid w:val="00C476BF"/>
    <w:rsid w:val="00C47747"/>
    <w:rsid w:val="00C477E3"/>
    <w:rsid w:val="00C47806"/>
    <w:rsid w:val="00C47A75"/>
    <w:rsid w:val="00C47B11"/>
    <w:rsid w:val="00C50A26"/>
    <w:rsid w:val="00C510DE"/>
    <w:rsid w:val="00C512CC"/>
    <w:rsid w:val="00C515B2"/>
    <w:rsid w:val="00C53D4D"/>
    <w:rsid w:val="00C543DB"/>
    <w:rsid w:val="00C54694"/>
    <w:rsid w:val="00C552A9"/>
    <w:rsid w:val="00C55429"/>
    <w:rsid w:val="00C5647D"/>
    <w:rsid w:val="00C57954"/>
    <w:rsid w:val="00C57CF6"/>
    <w:rsid w:val="00C605BE"/>
    <w:rsid w:val="00C60F9D"/>
    <w:rsid w:val="00C6158A"/>
    <w:rsid w:val="00C61671"/>
    <w:rsid w:val="00C61ACF"/>
    <w:rsid w:val="00C61EAF"/>
    <w:rsid w:val="00C62CED"/>
    <w:rsid w:val="00C62E5C"/>
    <w:rsid w:val="00C63223"/>
    <w:rsid w:val="00C632A1"/>
    <w:rsid w:val="00C63565"/>
    <w:rsid w:val="00C64A1B"/>
    <w:rsid w:val="00C653BF"/>
    <w:rsid w:val="00C6579C"/>
    <w:rsid w:val="00C65FB3"/>
    <w:rsid w:val="00C66981"/>
    <w:rsid w:val="00C67579"/>
    <w:rsid w:val="00C67CBE"/>
    <w:rsid w:val="00C67D0D"/>
    <w:rsid w:val="00C67D51"/>
    <w:rsid w:val="00C70157"/>
    <w:rsid w:val="00C70AC7"/>
    <w:rsid w:val="00C70C0E"/>
    <w:rsid w:val="00C7153F"/>
    <w:rsid w:val="00C71AD4"/>
    <w:rsid w:val="00C71F83"/>
    <w:rsid w:val="00C721C6"/>
    <w:rsid w:val="00C72576"/>
    <w:rsid w:val="00C72878"/>
    <w:rsid w:val="00C72900"/>
    <w:rsid w:val="00C736A0"/>
    <w:rsid w:val="00C73B40"/>
    <w:rsid w:val="00C73FC2"/>
    <w:rsid w:val="00C74882"/>
    <w:rsid w:val="00C74D12"/>
    <w:rsid w:val="00C74E9F"/>
    <w:rsid w:val="00C74F33"/>
    <w:rsid w:val="00C74F4D"/>
    <w:rsid w:val="00C75198"/>
    <w:rsid w:val="00C75375"/>
    <w:rsid w:val="00C758C0"/>
    <w:rsid w:val="00C75FE2"/>
    <w:rsid w:val="00C7611E"/>
    <w:rsid w:val="00C76969"/>
    <w:rsid w:val="00C76B45"/>
    <w:rsid w:val="00C77792"/>
    <w:rsid w:val="00C77A2F"/>
    <w:rsid w:val="00C77A8D"/>
    <w:rsid w:val="00C815FA"/>
    <w:rsid w:val="00C81ACB"/>
    <w:rsid w:val="00C825CA"/>
    <w:rsid w:val="00C8291D"/>
    <w:rsid w:val="00C82AAE"/>
    <w:rsid w:val="00C83068"/>
    <w:rsid w:val="00C833E2"/>
    <w:rsid w:val="00C84F60"/>
    <w:rsid w:val="00C852EA"/>
    <w:rsid w:val="00C85626"/>
    <w:rsid w:val="00C857B1"/>
    <w:rsid w:val="00C858F5"/>
    <w:rsid w:val="00C85A5C"/>
    <w:rsid w:val="00C85E30"/>
    <w:rsid w:val="00C86429"/>
    <w:rsid w:val="00C86464"/>
    <w:rsid w:val="00C86BB6"/>
    <w:rsid w:val="00C870B3"/>
    <w:rsid w:val="00C87356"/>
    <w:rsid w:val="00C87484"/>
    <w:rsid w:val="00C914D1"/>
    <w:rsid w:val="00C91D45"/>
    <w:rsid w:val="00C93061"/>
    <w:rsid w:val="00C93572"/>
    <w:rsid w:val="00C93737"/>
    <w:rsid w:val="00C937A9"/>
    <w:rsid w:val="00C93E75"/>
    <w:rsid w:val="00C94B2A"/>
    <w:rsid w:val="00C958EC"/>
    <w:rsid w:val="00C95A6D"/>
    <w:rsid w:val="00C95B63"/>
    <w:rsid w:val="00C95DE0"/>
    <w:rsid w:val="00C95E65"/>
    <w:rsid w:val="00C95F93"/>
    <w:rsid w:val="00C96BB6"/>
    <w:rsid w:val="00C96C85"/>
    <w:rsid w:val="00C97002"/>
    <w:rsid w:val="00C97F64"/>
    <w:rsid w:val="00CA00FE"/>
    <w:rsid w:val="00CA05C9"/>
    <w:rsid w:val="00CA06AB"/>
    <w:rsid w:val="00CA1038"/>
    <w:rsid w:val="00CA140D"/>
    <w:rsid w:val="00CA1FF7"/>
    <w:rsid w:val="00CA25C0"/>
    <w:rsid w:val="00CA28F6"/>
    <w:rsid w:val="00CA2FF3"/>
    <w:rsid w:val="00CA3AD2"/>
    <w:rsid w:val="00CA3DD8"/>
    <w:rsid w:val="00CA51A8"/>
    <w:rsid w:val="00CA555F"/>
    <w:rsid w:val="00CA6096"/>
    <w:rsid w:val="00CA6C56"/>
    <w:rsid w:val="00CA6FAB"/>
    <w:rsid w:val="00CA7907"/>
    <w:rsid w:val="00CA7F4E"/>
    <w:rsid w:val="00CB0985"/>
    <w:rsid w:val="00CB0E51"/>
    <w:rsid w:val="00CB0EBC"/>
    <w:rsid w:val="00CB0F23"/>
    <w:rsid w:val="00CB1962"/>
    <w:rsid w:val="00CB3615"/>
    <w:rsid w:val="00CB3FE2"/>
    <w:rsid w:val="00CB4000"/>
    <w:rsid w:val="00CB4609"/>
    <w:rsid w:val="00CB4722"/>
    <w:rsid w:val="00CB4B2A"/>
    <w:rsid w:val="00CB58CD"/>
    <w:rsid w:val="00CB5E1B"/>
    <w:rsid w:val="00CB63B4"/>
    <w:rsid w:val="00CB67A3"/>
    <w:rsid w:val="00CB7788"/>
    <w:rsid w:val="00CC01B8"/>
    <w:rsid w:val="00CC0238"/>
    <w:rsid w:val="00CC02E7"/>
    <w:rsid w:val="00CC07E9"/>
    <w:rsid w:val="00CC177F"/>
    <w:rsid w:val="00CC1A99"/>
    <w:rsid w:val="00CC1AB1"/>
    <w:rsid w:val="00CC1D3B"/>
    <w:rsid w:val="00CC2351"/>
    <w:rsid w:val="00CC292C"/>
    <w:rsid w:val="00CC2ADE"/>
    <w:rsid w:val="00CC31D4"/>
    <w:rsid w:val="00CC322B"/>
    <w:rsid w:val="00CC3233"/>
    <w:rsid w:val="00CC3570"/>
    <w:rsid w:val="00CC36C9"/>
    <w:rsid w:val="00CC38C9"/>
    <w:rsid w:val="00CC3D4D"/>
    <w:rsid w:val="00CC446C"/>
    <w:rsid w:val="00CC4827"/>
    <w:rsid w:val="00CC4B35"/>
    <w:rsid w:val="00CC5C7F"/>
    <w:rsid w:val="00CC607C"/>
    <w:rsid w:val="00CC6520"/>
    <w:rsid w:val="00CC69E3"/>
    <w:rsid w:val="00CD1038"/>
    <w:rsid w:val="00CD10FD"/>
    <w:rsid w:val="00CD1488"/>
    <w:rsid w:val="00CD1505"/>
    <w:rsid w:val="00CD1CBB"/>
    <w:rsid w:val="00CD239A"/>
    <w:rsid w:val="00CD266A"/>
    <w:rsid w:val="00CD2B28"/>
    <w:rsid w:val="00CD2FC4"/>
    <w:rsid w:val="00CD373E"/>
    <w:rsid w:val="00CD4477"/>
    <w:rsid w:val="00CD4945"/>
    <w:rsid w:val="00CD5235"/>
    <w:rsid w:val="00CD5378"/>
    <w:rsid w:val="00CD593F"/>
    <w:rsid w:val="00CE0269"/>
    <w:rsid w:val="00CE06C4"/>
    <w:rsid w:val="00CE0928"/>
    <w:rsid w:val="00CE1909"/>
    <w:rsid w:val="00CE1B72"/>
    <w:rsid w:val="00CE1D3E"/>
    <w:rsid w:val="00CE1EB8"/>
    <w:rsid w:val="00CE249B"/>
    <w:rsid w:val="00CE2764"/>
    <w:rsid w:val="00CE331E"/>
    <w:rsid w:val="00CE3A31"/>
    <w:rsid w:val="00CE4C50"/>
    <w:rsid w:val="00CE649D"/>
    <w:rsid w:val="00CE6597"/>
    <w:rsid w:val="00CE6966"/>
    <w:rsid w:val="00CE69C0"/>
    <w:rsid w:val="00CE7A2C"/>
    <w:rsid w:val="00CF026D"/>
    <w:rsid w:val="00CF0542"/>
    <w:rsid w:val="00CF102D"/>
    <w:rsid w:val="00CF12AE"/>
    <w:rsid w:val="00CF187C"/>
    <w:rsid w:val="00CF1966"/>
    <w:rsid w:val="00CF1BE8"/>
    <w:rsid w:val="00CF1BF9"/>
    <w:rsid w:val="00CF1D53"/>
    <w:rsid w:val="00CF1F1B"/>
    <w:rsid w:val="00CF1F1D"/>
    <w:rsid w:val="00CF21E6"/>
    <w:rsid w:val="00CF3249"/>
    <w:rsid w:val="00CF3525"/>
    <w:rsid w:val="00CF380F"/>
    <w:rsid w:val="00CF3DD9"/>
    <w:rsid w:val="00CF400B"/>
    <w:rsid w:val="00CF431E"/>
    <w:rsid w:val="00CF4524"/>
    <w:rsid w:val="00CF47B7"/>
    <w:rsid w:val="00CF4BBC"/>
    <w:rsid w:val="00CF5513"/>
    <w:rsid w:val="00CF5DCF"/>
    <w:rsid w:val="00CF5DFA"/>
    <w:rsid w:val="00CF6003"/>
    <w:rsid w:val="00CF6FDE"/>
    <w:rsid w:val="00CF74ED"/>
    <w:rsid w:val="00CF7BD6"/>
    <w:rsid w:val="00D00111"/>
    <w:rsid w:val="00D00273"/>
    <w:rsid w:val="00D00511"/>
    <w:rsid w:val="00D00B65"/>
    <w:rsid w:val="00D00E27"/>
    <w:rsid w:val="00D00F0B"/>
    <w:rsid w:val="00D01454"/>
    <w:rsid w:val="00D019E0"/>
    <w:rsid w:val="00D021BC"/>
    <w:rsid w:val="00D02AB2"/>
    <w:rsid w:val="00D02C32"/>
    <w:rsid w:val="00D031B1"/>
    <w:rsid w:val="00D03812"/>
    <w:rsid w:val="00D03DBB"/>
    <w:rsid w:val="00D04279"/>
    <w:rsid w:val="00D04337"/>
    <w:rsid w:val="00D0495B"/>
    <w:rsid w:val="00D053E1"/>
    <w:rsid w:val="00D05B51"/>
    <w:rsid w:val="00D061AB"/>
    <w:rsid w:val="00D0623B"/>
    <w:rsid w:val="00D0664E"/>
    <w:rsid w:val="00D06945"/>
    <w:rsid w:val="00D06D0F"/>
    <w:rsid w:val="00D07932"/>
    <w:rsid w:val="00D07A23"/>
    <w:rsid w:val="00D1012E"/>
    <w:rsid w:val="00D10467"/>
    <w:rsid w:val="00D106DA"/>
    <w:rsid w:val="00D10CDE"/>
    <w:rsid w:val="00D10E49"/>
    <w:rsid w:val="00D117A5"/>
    <w:rsid w:val="00D1193B"/>
    <w:rsid w:val="00D1272D"/>
    <w:rsid w:val="00D134CF"/>
    <w:rsid w:val="00D1391B"/>
    <w:rsid w:val="00D14325"/>
    <w:rsid w:val="00D14430"/>
    <w:rsid w:val="00D14FC4"/>
    <w:rsid w:val="00D15418"/>
    <w:rsid w:val="00D155C3"/>
    <w:rsid w:val="00D15918"/>
    <w:rsid w:val="00D1595A"/>
    <w:rsid w:val="00D15B4A"/>
    <w:rsid w:val="00D1620C"/>
    <w:rsid w:val="00D16692"/>
    <w:rsid w:val="00D16BA0"/>
    <w:rsid w:val="00D17046"/>
    <w:rsid w:val="00D173CC"/>
    <w:rsid w:val="00D17838"/>
    <w:rsid w:val="00D20523"/>
    <w:rsid w:val="00D20AF3"/>
    <w:rsid w:val="00D20EE1"/>
    <w:rsid w:val="00D21425"/>
    <w:rsid w:val="00D2178F"/>
    <w:rsid w:val="00D218F0"/>
    <w:rsid w:val="00D21F32"/>
    <w:rsid w:val="00D21F6D"/>
    <w:rsid w:val="00D22641"/>
    <w:rsid w:val="00D22A5E"/>
    <w:rsid w:val="00D242BA"/>
    <w:rsid w:val="00D24836"/>
    <w:rsid w:val="00D250F0"/>
    <w:rsid w:val="00D25663"/>
    <w:rsid w:val="00D25F20"/>
    <w:rsid w:val="00D260DB"/>
    <w:rsid w:val="00D26A7D"/>
    <w:rsid w:val="00D26CAB"/>
    <w:rsid w:val="00D2758F"/>
    <w:rsid w:val="00D275CD"/>
    <w:rsid w:val="00D2792F"/>
    <w:rsid w:val="00D27EF4"/>
    <w:rsid w:val="00D30600"/>
    <w:rsid w:val="00D315CE"/>
    <w:rsid w:val="00D31750"/>
    <w:rsid w:val="00D318C1"/>
    <w:rsid w:val="00D32382"/>
    <w:rsid w:val="00D32DB8"/>
    <w:rsid w:val="00D32EE8"/>
    <w:rsid w:val="00D33234"/>
    <w:rsid w:val="00D33279"/>
    <w:rsid w:val="00D332E7"/>
    <w:rsid w:val="00D33B3D"/>
    <w:rsid w:val="00D33DC5"/>
    <w:rsid w:val="00D341E1"/>
    <w:rsid w:val="00D3462F"/>
    <w:rsid w:val="00D34D97"/>
    <w:rsid w:val="00D353ED"/>
    <w:rsid w:val="00D356C1"/>
    <w:rsid w:val="00D364AE"/>
    <w:rsid w:val="00D379EB"/>
    <w:rsid w:val="00D40037"/>
    <w:rsid w:val="00D40469"/>
    <w:rsid w:val="00D40A33"/>
    <w:rsid w:val="00D41259"/>
    <w:rsid w:val="00D41302"/>
    <w:rsid w:val="00D41610"/>
    <w:rsid w:val="00D41649"/>
    <w:rsid w:val="00D4271F"/>
    <w:rsid w:val="00D4313F"/>
    <w:rsid w:val="00D43394"/>
    <w:rsid w:val="00D437CA"/>
    <w:rsid w:val="00D4393D"/>
    <w:rsid w:val="00D43C4A"/>
    <w:rsid w:val="00D44337"/>
    <w:rsid w:val="00D44CA2"/>
    <w:rsid w:val="00D4510C"/>
    <w:rsid w:val="00D4652D"/>
    <w:rsid w:val="00D46553"/>
    <w:rsid w:val="00D4660C"/>
    <w:rsid w:val="00D468E6"/>
    <w:rsid w:val="00D4700C"/>
    <w:rsid w:val="00D4706E"/>
    <w:rsid w:val="00D471A9"/>
    <w:rsid w:val="00D471FD"/>
    <w:rsid w:val="00D5017F"/>
    <w:rsid w:val="00D50739"/>
    <w:rsid w:val="00D50747"/>
    <w:rsid w:val="00D5075A"/>
    <w:rsid w:val="00D507C6"/>
    <w:rsid w:val="00D51F17"/>
    <w:rsid w:val="00D52112"/>
    <w:rsid w:val="00D52A27"/>
    <w:rsid w:val="00D5345A"/>
    <w:rsid w:val="00D5366F"/>
    <w:rsid w:val="00D54169"/>
    <w:rsid w:val="00D54988"/>
    <w:rsid w:val="00D54F9B"/>
    <w:rsid w:val="00D552E2"/>
    <w:rsid w:val="00D565F4"/>
    <w:rsid w:val="00D568B6"/>
    <w:rsid w:val="00D575BA"/>
    <w:rsid w:val="00D57972"/>
    <w:rsid w:val="00D603FA"/>
    <w:rsid w:val="00D60E6A"/>
    <w:rsid w:val="00D61AD8"/>
    <w:rsid w:val="00D61C63"/>
    <w:rsid w:val="00D62466"/>
    <w:rsid w:val="00D633B8"/>
    <w:rsid w:val="00D63953"/>
    <w:rsid w:val="00D63BF7"/>
    <w:rsid w:val="00D63C7A"/>
    <w:rsid w:val="00D645AE"/>
    <w:rsid w:val="00D64A00"/>
    <w:rsid w:val="00D654B9"/>
    <w:rsid w:val="00D654CB"/>
    <w:rsid w:val="00D66402"/>
    <w:rsid w:val="00D66783"/>
    <w:rsid w:val="00D66E81"/>
    <w:rsid w:val="00D67213"/>
    <w:rsid w:val="00D673D0"/>
    <w:rsid w:val="00D6763F"/>
    <w:rsid w:val="00D679AE"/>
    <w:rsid w:val="00D67A8E"/>
    <w:rsid w:val="00D67F23"/>
    <w:rsid w:val="00D70759"/>
    <w:rsid w:val="00D7086D"/>
    <w:rsid w:val="00D70A88"/>
    <w:rsid w:val="00D7106F"/>
    <w:rsid w:val="00D71593"/>
    <w:rsid w:val="00D71FAF"/>
    <w:rsid w:val="00D7229E"/>
    <w:rsid w:val="00D725B6"/>
    <w:rsid w:val="00D72694"/>
    <w:rsid w:val="00D72F54"/>
    <w:rsid w:val="00D73F4B"/>
    <w:rsid w:val="00D758BD"/>
    <w:rsid w:val="00D75B1D"/>
    <w:rsid w:val="00D75D9D"/>
    <w:rsid w:val="00D760E0"/>
    <w:rsid w:val="00D7639B"/>
    <w:rsid w:val="00D76813"/>
    <w:rsid w:val="00D76875"/>
    <w:rsid w:val="00D770EC"/>
    <w:rsid w:val="00D776B6"/>
    <w:rsid w:val="00D77B64"/>
    <w:rsid w:val="00D8026D"/>
    <w:rsid w:val="00D8032C"/>
    <w:rsid w:val="00D803A4"/>
    <w:rsid w:val="00D80895"/>
    <w:rsid w:val="00D80A30"/>
    <w:rsid w:val="00D817AD"/>
    <w:rsid w:val="00D81B1E"/>
    <w:rsid w:val="00D81F9B"/>
    <w:rsid w:val="00D82740"/>
    <w:rsid w:val="00D82CAE"/>
    <w:rsid w:val="00D831F9"/>
    <w:rsid w:val="00D83E57"/>
    <w:rsid w:val="00D840B0"/>
    <w:rsid w:val="00D84786"/>
    <w:rsid w:val="00D84E5E"/>
    <w:rsid w:val="00D84F41"/>
    <w:rsid w:val="00D85BC9"/>
    <w:rsid w:val="00D8618E"/>
    <w:rsid w:val="00D86494"/>
    <w:rsid w:val="00D870AC"/>
    <w:rsid w:val="00D87A98"/>
    <w:rsid w:val="00D90243"/>
    <w:rsid w:val="00D908A5"/>
    <w:rsid w:val="00D90999"/>
    <w:rsid w:val="00D915EF"/>
    <w:rsid w:val="00D92101"/>
    <w:rsid w:val="00D927A2"/>
    <w:rsid w:val="00D932CC"/>
    <w:rsid w:val="00D94C33"/>
    <w:rsid w:val="00D94E7B"/>
    <w:rsid w:val="00D94F3D"/>
    <w:rsid w:val="00D9537A"/>
    <w:rsid w:val="00D95908"/>
    <w:rsid w:val="00D95DCE"/>
    <w:rsid w:val="00D96052"/>
    <w:rsid w:val="00D962C3"/>
    <w:rsid w:val="00D96866"/>
    <w:rsid w:val="00D96B8F"/>
    <w:rsid w:val="00D96BBE"/>
    <w:rsid w:val="00D971DE"/>
    <w:rsid w:val="00D972DF"/>
    <w:rsid w:val="00D97F3E"/>
    <w:rsid w:val="00DA1044"/>
    <w:rsid w:val="00DA1644"/>
    <w:rsid w:val="00DA1C0F"/>
    <w:rsid w:val="00DA1C24"/>
    <w:rsid w:val="00DA20E7"/>
    <w:rsid w:val="00DA2351"/>
    <w:rsid w:val="00DA25D8"/>
    <w:rsid w:val="00DA2A8D"/>
    <w:rsid w:val="00DA2CD2"/>
    <w:rsid w:val="00DA2E23"/>
    <w:rsid w:val="00DA39C1"/>
    <w:rsid w:val="00DA3B01"/>
    <w:rsid w:val="00DA406F"/>
    <w:rsid w:val="00DA414B"/>
    <w:rsid w:val="00DA4DFB"/>
    <w:rsid w:val="00DA4FF4"/>
    <w:rsid w:val="00DA5DC9"/>
    <w:rsid w:val="00DA5E7E"/>
    <w:rsid w:val="00DA5FCC"/>
    <w:rsid w:val="00DA6063"/>
    <w:rsid w:val="00DA6553"/>
    <w:rsid w:val="00DA6648"/>
    <w:rsid w:val="00DA7216"/>
    <w:rsid w:val="00DB04D9"/>
    <w:rsid w:val="00DB05BF"/>
    <w:rsid w:val="00DB1760"/>
    <w:rsid w:val="00DB1BCC"/>
    <w:rsid w:val="00DB1DFA"/>
    <w:rsid w:val="00DB1FD9"/>
    <w:rsid w:val="00DB2559"/>
    <w:rsid w:val="00DB2AF4"/>
    <w:rsid w:val="00DB2B51"/>
    <w:rsid w:val="00DB35B6"/>
    <w:rsid w:val="00DB36EB"/>
    <w:rsid w:val="00DB3997"/>
    <w:rsid w:val="00DB3E01"/>
    <w:rsid w:val="00DB418C"/>
    <w:rsid w:val="00DB47F6"/>
    <w:rsid w:val="00DB4E1B"/>
    <w:rsid w:val="00DB5039"/>
    <w:rsid w:val="00DB6258"/>
    <w:rsid w:val="00DB62CC"/>
    <w:rsid w:val="00DB630D"/>
    <w:rsid w:val="00DB6344"/>
    <w:rsid w:val="00DB6601"/>
    <w:rsid w:val="00DB665F"/>
    <w:rsid w:val="00DB72B8"/>
    <w:rsid w:val="00DB7309"/>
    <w:rsid w:val="00DC01E5"/>
    <w:rsid w:val="00DC0400"/>
    <w:rsid w:val="00DC07D3"/>
    <w:rsid w:val="00DC0DAE"/>
    <w:rsid w:val="00DC0E69"/>
    <w:rsid w:val="00DC1146"/>
    <w:rsid w:val="00DC28DC"/>
    <w:rsid w:val="00DC2D9B"/>
    <w:rsid w:val="00DC3641"/>
    <w:rsid w:val="00DC4079"/>
    <w:rsid w:val="00DC460C"/>
    <w:rsid w:val="00DC4767"/>
    <w:rsid w:val="00DC4B45"/>
    <w:rsid w:val="00DC4C09"/>
    <w:rsid w:val="00DC5337"/>
    <w:rsid w:val="00DC5357"/>
    <w:rsid w:val="00DC5D33"/>
    <w:rsid w:val="00DC64F1"/>
    <w:rsid w:val="00DC7C9C"/>
    <w:rsid w:val="00DD0884"/>
    <w:rsid w:val="00DD18FA"/>
    <w:rsid w:val="00DD2935"/>
    <w:rsid w:val="00DD2E04"/>
    <w:rsid w:val="00DD3C40"/>
    <w:rsid w:val="00DD4116"/>
    <w:rsid w:val="00DD41CF"/>
    <w:rsid w:val="00DD47F8"/>
    <w:rsid w:val="00DD4F3C"/>
    <w:rsid w:val="00DD4F90"/>
    <w:rsid w:val="00DD5C7A"/>
    <w:rsid w:val="00DD5ED4"/>
    <w:rsid w:val="00DD603A"/>
    <w:rsid w:val="00DD6421"/>
    <w:rsid w:val="00DD657E"/>
    <w:rsid w:val="00DD7963"/>
    <w:rsid w:val="00DD7D73"/>
    <w:rsid w:val="00DD7DB4"/>
    <w:rsid w:val="00DE07DA"/>
    <w:rsid w:val="00DE1438"/>
    <w:rsid w:val="00DE295B"/>
    <w:rsid w:val="00DE31C2"/>
    <w:rsid w:val="00DE31E9"/>
    <w:rsid w:val="00DE3B1E"/>
    <w:rsid w:val="00DE4030"/>
    <w:rsid w:val="00DE4CB0"/>
    <w:rsid w:val="00DE4D7B"/>
    <w:rsid w:val="00DE4EE3"/>
    <w:rsid w:val="00DE4FA7"/>
    <w:rsid w:val="00DE5762"/>
    <w:rsid w:val="00DE6371"/>
    <w:rsid w:val="00DE6E88"/>
    <w:rsid w:val="00DE7636"/>
    <w:rsid w:val="00DF0E72"/>
    <w:rsid w:val="00DF0FD9"/>
    <w:rsid w:val="00DF1164"/>
    <w:rsid w:val="00DF148B"/>
    <w:rsid w:val="00DF173A"/>
    <w:rsid w:val="00DF1783"/>
    <w:rsid w:val="00DF1F48"/>
    <w:rsid w:val="00DF208C"/>
    <w:rsid w:val="00DF22C2"/>
    <w:rsid w:val="00DF2522"/>
    <w:rsid w:val="00DF2737"/>
    <w:rsid w:val="00DF2871"/>
    <w:rsid w:val="00DF399F"/>
    <w:rsid w:val="00DF3D09"/>
    <w:rsid w:val="00DF3D41"/>
    <w:rsid w:val="00DF49CE"/>
    <w:rsid w:val="00DF4AF7"/>
    <w:rsid w:val="00DF502D"/>
    <w:rsid w:val="00DF503D"/>
    <w:rsid w:val="00DF5A02"/>
    <w:rsid w:val="00DF7282"/>
    <w:rsid w:val="00DF7B3F"/>
    <w:rsid w:val="00E00345"/>
    <w:rsid w:val="00E00A4F"/>
    <w:rsid w:val="00E01242"/>
    <w:rsid w:val="00E01560"/>
    <w:rsid w:val="00E02160"/>
    <w:rsid w:val="00E0362D"/>
    <w:rsid w:val="00E038BA"/>
    <w:rsid w:val="00E03A83"/>
    <w:rsid w:val="00E03BC0"/>
    <w:rsid w:val="00E03BCC"/>
    <w:rsid w:val="00E03DAA"/>
    <w:rsid w:val="00E03F1D"/>
    <w:rsid w:val="00E04971"/>
    <w:rsid w:val="00E060D0"/>
    <w:rsid w:val="00E0615E"/>
    <w:rsid w:val="00E062A8"/>
    <w:rsid w:val="00E06CD6"/>
    <w:rsid w:val="00E06E66"/>
    <w:rsid w:val="00E07AAF"/>
    <w:rsid w:val="00E07B1B"/>
    <w:rsid w:val="00E1009E"/>
    <w:rsid w:val="00E103C5"/>
    <w:rsid w:val="00E109DD"/>
    <w:rsid w:val="00E120E3"/>
    <w:rsid w:val="00E149D1"/>
    <w:rsid w:val="00E14A8E"/>
    <w:rsid w:val="00E14EE7"/>
    <w:rsid w:val="00E152FE"/>
    <w:rsid w:val="00E15DE5"/>
    <w:rsid w:val="00E162BA"/>
    <w:rsid w:val="00E171FE"/>
    <w:rsid w:val="00E173ED"/>
    <w:rsid w:val="00E1756F"/>
    <w:rsid w:val="00E17781"/>
    <w:rsid w:val="00E20277"/>
    <w:rsid w:val="00E2036C"/>
    <w:rsid w:val="00E2073D"/>
    <w:rsid w:val="00E20CD3"/>
    <w:rsid w:val="00E20CD5"/>
    <w:rsid w:val="00E20DD4"/>
    <w:rsid w:val="00E21147"/>
    <w:rsid w:val="00E211DE"/>
    <w:rsid w:val="00E21416"/>
    <w:rsid w:val="00E21481"/>
    <w:rsid w:val="00E21875"/>
    <w:rsid w:val="00E218A5"/>
    <w:rsid w:val="00E2193E"/>
    <w:rsid w:val="00E21AD1"/>
    <w:rsid w:val="00E22934"/>
    <w:rsid w:val="00E22C1C"/>
    <w:rsid w:val="00E22CDD"/>
    <w:rsid w:val="00E24386"/>
    <w:rsid w:val="00E246C3"/>
    <w:rsid w:val="00E24B06"/>
    <w:rsid w:val="00E25104"/>
    <w:rsid w:val="00E25416"/>
    <w:rsid w:val="00E27258"/>
    <w:rsid w:val="00E2776F"/>
    <w:rsid w:val="00E279EC"/>
    <w:rsid w:val="00E30BA2"/>
    <w:rsid w:val="00E3116F"/>
    <w:rsid w:val="00E314AC"/>
    <w:rsid w:val="00E31C91"/>
    <w:rsid w:val="00E31F4A"/>
    <w:rsid w:val="00E32A91"/>
    <w:rsid w:val="00E3327E"/>
    <w:rsid w:val="00E33357"/>
    <w:rsid w:val="00E336B5"/>
    <w:rsid w:val="00E3395F"/>
    <w:rsid w:val="00E33AEC"/>
    <w:rsid w:val="00E346D1"/>
    <w:rsid w:val="00E347CB"/>
    <w:rsid w:val="00E34C4F"/>
    <w:rsid w:val="00E351B4"/>
    <w:rsid w:val="00E354FF"/>
    <w:rsid w:val="00E35587"/>
    <w:rsid w:val="00E3623A"/>
    <w:rsid w:val="00E36672"/>
    <w:rsid w:val="00E36CF9"/>
    <w:rsid w:val="00E37E73"/>
    <w:rsid w:val="00E402A3"/>
    <w:rsid w:val="00E40315"/>
    <w:rsid w:val="00E40D5F"/>
    <w:rsid w:val="00E40FFB"/>
    <w:rsid w:val="00E42B6D"/>
    <w:rsid w:val="00E42BFE"/>
    <w:rsid w:val="00E42F5B"/>
    <w:rsid w:val="00E43263"/>
    <w:rsid w:val="00E43707"/>
    <w:rsid w:val="00E4390E"/>
    <w:rsid w:val="00E44580"/>
    <w:rsid w:val="00E45A8E"/>
    <w:rsid w:val="00E45D9A"/>
    <w:rsid w:val="00E45FA4"/>
    <w:rsid w:val="00E463FD"/>
    <w:rsid w:val="00E46B66"/>
    <w:rsid w:val="00E46E20"/>
    <w:rsid w:val="00E46FD4"/>
    <w:rsid w:val="00E47384"/>
    <w:rsid w:val="00E473F3"/>
    <w:rsid w:val="00E47701"/>
    <w:rsid w:val="00E50508"/>
    <w:rsid w:val="00E505AE"/>
    <w:rsid w:val="00E5099C"/>
    <w:rsid w:val="00E5172B"/>
    <w:rsid w:val="00E51981"/>
    <w:rsid w:val="00E51B9A"/>
    <w:rsid w:val="00E51BCA"/>
    <w:rsid w:val="00E51E3B"/>
    <w:rsid w:val="00E522BC"/>
    <w:rsid w:val="00E52A78"/>
    <w:rsid w:val="00E52E30"/>
    <w:rsid w:val="00E530F6"/>
    <w:rsid w:val="00E537A3"/>
    <w:rsid w:val="00E53AA8"/>
    <w:rsid w:val="00E53C7D"/>
    <w:rsid w:val="00E54377"/>
    <w:rsid w:val="00E547EE"/>
    <w:rsid w:val="00E549AA"/>
    <w:rsid w:val="00E54E8B"/>
    <w:rsid w:val="00E551AD"/>
    <w:rsid w:val="00E55353"/>
    <w:rsid w:val="00E553D5"/>
    <w:rsid w:val="00E55F3B"/>
    <w:rsid w:val="00E56561"/>
    <w:rsid w:val="00E56771"/>
    <w:rsid w:val="00E56B2C"/>
    <w:rsid w:val="00E56C0E"/>
    <w:rsid w:val="00E56DDD"/>
    <w:rsid w:val="00E5729B"/>
    <w:rsid w:val="00E57D65"/>
    <w:rsid w:val="00E608A1"/>
    <w:rsid w:val="00E60A57"/>
    <w:rsid w:val="00E613D1"/>
    <w:rsid w:val="00E6141A"/>
    <w:rsid w:val="00E6147F"/>
    <w:rsid w:val="00E61D66"/>
    <w:rsid w:val="00E62296"/>
    <w:rsid w:val="00E62471"/>
    <w:rsid w:val="00E640BA"/>
    <w:rsid w:val="00E6417E"/>
    <w:rsid w:val="00E643A6"/>
    <w:rsid w:val="00E64B35"/>
    <w:rsid w:val="00E64B93"/>
    <w:rsid w:val="00E64BFD"/>
    <w:rsid w:val="00E658A2"/>
    <w:rsid w:val="00E65A44"/>
    <w:rsid w:val="00E660CB"/>
    <w:rsid w:val="00E66701"/>
    <w:rsid w:val="00E66764"/>
    <w:rsid w:val="00E66A56"/>
    <w:rsid w:val="00E671B5"/>
    <w:rsid w:val="00E6798D"/>
    <w:rsid w:val="00E702DB"/>
    <w:rsid w:val="00E70327"/>
    <w:rsid w:val="00E70C24"/>
    <w:rsid w:val="00E71D81"/>
    <w:rsid w:val="00E71F44"/>
    <w:rsid w:val="00E723A3"/>
    <w:rsid w:val="00E726F6"/>
    <w:rsid w:val="00E72753"/>
    <w:rsid w:val="00E72A65"/>
    <w:rsid w:val="00E73836"/>
    <w:rsid w:val="00E74108"/>
    <w:rsid w:val="00E74757"/>
    <w:rsid w:val="00E74C90"/>
    <w:rsid w:val="00E75AD3"/>
    <w:rsid w:val="00E75D7F"/>
    <w:rsid w:val="00E76299"/>
    <w:rsid w:val="00E765A4"/>
    <w:rsid w:val="00E771D9"/>
    <w:rsid w:val="00E773F5"/>
    <w:rsid w:val="00E8012E"/>
    <w:rsid w:val="00E80320"/>
    <w:rsid w:val="00E809BF"/>
    <w:rsid w:val="00E80CE8"/>
    <w:rsid w:val="00E810F7"/>
    <w:rsid w:val="00E816C2"/>
    <w:rsid w:val="00E8182C"/>
    <w:rsid w:val="00E81DCC"/>
    <w:rsid w:val="00E821FF"/>
    <w:rsid w:val="00E82321"/>
    <w:rsid w:val="00E82D6E"/>
    <w:rsid w:val="00E83550"/>
    <w:rsid w:val="00E83A11"/>
    <w:rsid w:val="00E84123"/>
    <w:rsid w:val="00E841F4"/>
    <w:rsid w:val="00E8453C"/>
    <w:rsid w:val="00E846F3"/>
    <w:rsid w:val="00E84941"/>
    <w:rsid w:val="00E84A50"/>
    <w:rsid w:val="00E85342"/>
    <w:rsid w:val="00E85823"/>
    <w:rsid w:val="00E86F00"/>
    <w:rsid w:val="00E86F38"/>
    <w:rsid w:val="00E87909"/>
    <w:rsid w:val="00E9019A"/>
    <w:rsid w:val="00E904CC"/>
    <w:rsid w:val="00E9138C"/>
    <w:rsid w:val="00E91680"/>
    <w:rsid w:val="00E91D90"/>
    <w:rsid w:val="00E93048"/>
    <w:rsid w:val="00E939F6"/>
    <w:rsid w:val="00E93CCD"/>
    <w:rsid w:val="00E946A2"/>
    <w:rsid w:val="00E947D2"/>
    <w:rsid w:val="00E947EF"/>
    <w:rsid w:val="00E949C2"/>
    <w:rsid w:val="00E950A3"/>
    <w:rsid w:val="00E950CA"/>
    <w:rsid w:val="00E9526A"/>
    <w:rsid w:val="00E95D65"/>
    <w:rsid w:val="00E95D85"/>
    <w:rsid w:val="00E9637D"/>
    <w:rsid w:val="00E96D1A"/>
    <w:rsid w:val="00E971AC"/>
    <w:rsid w:val="00E97711"/>
    <w:rsid w:val="00E9782A"/>
    <w:rsid w:val="00E97F0E"/>
    <w:rsid w:val="00EA00C2"/>
    <w:rsid w:val="00EA0324"/>
    <w:rsid w:val="00EA0808"/>
    <w:rsid w:val="00EA0D78"/>
    <w:rsid w:val="00EA16DC"/>
    <w:rsid w:val="00EA1857"/>
    <w:rsid w:val="00EA1C44"/>
    <w:rsid w:val="00EA1DD5"/>
    <w:rsid w:val="00EA2339"/>
    <w:rsid w:val="00EA235C"/>
    <w:rsid w:val="00EA2491"/>
    <w:rsid w:val="00EA25A3"/>
    <w:rsid w:val="00EA2BE2"/>
    <w:rsid w:val="00EA2EEB"/>
    <w:rsid w:val="00EA33C4"/>
    <w:rsid w:val="00EA3D9F"/>
    <w:rsid w:val="00EA41A3"/>
    <w:rsid w:val="00EA46B8"/>
    <w:rsid w:val="00EA59CE"/>
    <w:rsid w:val="00EA6031"/>
    <w:rsid w:val="00EA662B"/>
    <w:rsid w:val="00EA7106"/>
    <w:rsid w:val="00EB068B"/>
    <w:rsid w:val="00EB0AB4"/>
    <w:rsid w:val="00EB0C44"/>
    <w:rsid w:val="00EB136D"/>
    <w:rsid w:val="00EB142A"/>
    <w:rsid w:val="00EB20DE"/>
    <w:rsid w:val="00EB2410"/>
    <w:rsid w:val="00EB24F1"/>
    <w:rsid w:val="00EB2656"/>
    <w:rsid w:val="00EB27D0"/>
    <w:rsid w:val="00EB3D9C"/>
    <w:rsid w:val="00EB4396"/>
    <w:rsid w:val="00EB43E0"/>
    <w:rsid w:val="00EB47A5"/>
    <w:rsid w:val="00EB48A4"/>
    <w:rsid w:val="00EB4B84"/>
    <w:rsid w:val="00EB4C16"/>
    <w:rsid w:val="00EB4CD9"/>
    <w:rsid w:val="00EB4DAD"/>
    <w:rsid w:val="00EB4EBE"/>
    <w:rsid w:val="00EB591D"/>
    <w:rsid w:val="00EB5C4F"/>
    <w:rsid w:val="00EB603D"/>
    <w:rsid w:val="00EB60D8"/>
    <w:rsid w:val="00EB63BF"/>
    <w:rsid w:val="00EB63E7"/>
    <w:rsid w:val="00EB6C77"/>
    <w:rsid w:val="00EB7920"/>
    <w:rsid w:val="00EB7FB4"/>
    <w:rsid w:val="00EC06FE"/>
    <w:rsid w:val="00EC0D3C"/>
    <w:rsid w:val="00EC1AF6"/>
    <w:rsid w:val="00EC2C09"/>
    <w:rsid w:val="00EC2F71"/>
    <w:rsid w:val="00EC3040"/>
    <w:rsid w:val="00EC32CF"/>
    <w:rsid w:val="00EC34DA"/>
    <w:rsid w:val="00EC3573"/>
    <w:rsid w:val="00EC3964"/>
    <w:rsid w:val="00EC3B67"/>
    <w:rsid w:val="00EC3D12"/>
    <w:rsid w:val="00EC4817"/>
    <w:rsid w:val="00EC53F5"/>
    <w:rsid w:val="00EC5599"/>
    <w:rsid w:val="00EC5777"/>
    <w:rsid w:val="00EC5833"/>
    <w:rsid w:val="00EC606D"/>
    <w:rsid w:val="00EC62EA"/>
    <w:rsid w:val="00EC6442"/>
    <w:rsid w:val="00EC6905"/>
    <w:rsid w:val="00EC6E0C"/>
    <w:rsid w:val="00EC6E34"/>
    <w:rsid w:val="00EC6EA9"/>
    <w:rsid w:val="00EC73D8"/>
    <w:rsid w:val="00EC77CF"/>
    <w:rsid w:val="00EC7E1E"/>
    <w:rsid w:val="00ED0270"/>
    <w:rsid w:val="00ED0C7A"/>
    <w:rsid w:val="00ED12B2"/>
    <w:rsid w:val="00ED1584"/>
    <w:rsid w:val="00ED1D46"/>
    <w:rsid w:val="00ED2175"/>
    <w:rsid w:val="00ED241C"/>
    <w:rsid w:val="00ED26F4"/>
    <w:rsid w:val="00ED3147"/>
    <w:rsid w:val="00ED31F5"/>
    <w:rsid w:val="00ED3AE3"/>
    <w:rsid w:val="00ED3DAD"/>
    <w:rsid w:val="00ED40DC"/>
    <w:rsid w:val="00ED44EB"/>
    <w:rsid w:val="00ED4CBB"/>
    <w:rsid w:val="00ED5DFB"/>
    <w:rsid w:val="00ED600E"/>
    <w:rsid w:val="00ED6083"/>
    <w:rsid w:val="00ED6218"/>
    <w:rsid w:val="00ED6C0B"/>
    <w:rsid w:val="00ED71DA"/>
    <w:rsid w:val="00ED7A9E"/>
    <w:rsid w:val="00ED7F1F"/>
    <w:rsid w:val="00EE007A"/>
    <w:rsid w:val="00EE0501"/>
    <w:rsid w:val="00EE0D34"/>
    <w:rsid w:val="00EE12EA"/>
    <w:rsid w:val="00EE19F5"/>
    <w:rsid w:val="00EE1CA0"/>
    <w:rsid w:val="00EE1EC2"/>
    <w:rsid w:val="00EE2220"/>
    <w:rsid w:val="00EE23C0"/>
    <w:rsid w:val="00EE24E4"/>
    <w:rsid w:val="00EE3012"/>
    <w:rsid w:val="00EE3F0B"/>
    <w:rsid w:val="00EE4B89"/>
    <w:rsid w:val="00EE554D"/>
    <w:rsid w:val="00EE591B"/>
    <w:rsid w:val="00EE5AB0"/>
    <w:rsid w:val="00EE6DFD"/>
    <w:rsid w:val="00EE790B"/>
    <w:rsid w:val="00EF030F"/>
    <w:rsid w:val="00EF04B3"/>
    <w:rsid w:val="00EF0671"/>
    <w:rsid w:val="00EF0721"/>
    <w:rsid w:val="00EF0CCD"/>
    <w:rsid w:val="00EF1324"/>
    <w:rsid w:val="00EF307D"/>
    <w:rsid w:val="00EF31C6"/>
    <w:rsid w:val="00EF3599"/>
    <w:rsid w:val="00EF3BE5"/>
    <w:rsid w:val="00EF40B5"/>
    <w:rsid w:val="00EF4359"/>
    <w:rsid w:val="00EF436B"/>
    <w:rsid w:val="00EF45AA"/>
    <w:rsid w:val="00EF465E"/>
    <w:rsid w:val="00EF487D"/>
    <w:rsid w:val="00EF4F8B"/>
    <w:rsid w:val="00EF5912"/>
    <w:rsid w:val="00EF612C"/>
    <w:rsid w:val="00EF6C24"/>
    <w:rsid w:val="00EF6EC9"/>
    <w:rsid w:val="00EF7091"/>
    <w:rsid w:val="00EF72FF"/>
    <w:rsid w:val="00EF7333"/>
    <w:rsid w:val="00EF74BA"/>
    <w:rsid w:val="00EF7667"/>
    <w:rsid w:val="00EF7A37"/>
    <w:rsid w:val="00F0019C"/>
    <w:rsid w:val="00F0022F"/>
    <w:rsid w:val="00F00607"/>
    <w:rsid w:val="00F00D35"/>
    <w:rsid w:val="00F00DB0"/>
    <w:rsid w:val="00F01880"/>
    <w:rsid w:val="00F0245D"/>
    <w:rsid w:val="00F0265A"/>
    <w:rsid w:val="00F02A66"/>
    <w:rsid w:val="00F02D7C"/>
    <w:rsid w:val="00F0364D"/>
    <w:rsid w:val="00F038EE"/>
    <w:rsid w:val="00F04C1D"/>
    <w:rsid w:val="00F04FB0"/>
    <w:rsid w:val="00F0533A"/>
    <w:rsid w:val="00F05E7C"/>
    <w:rsid w:val="00F07263"/>
    <w:rsid w:val="00F077B2"/>
    <w:rsid w:val="00F07EC2"/>
    <w:rsid w:val="00F10FE1"/>
    <w:rsid w:val="00F1113C"/>
    <w:rsid w:val="00F116C6"/>
    <w:rsid w:val="00F11F73"/>
    <w:rsid w:val="00F12689"/>
    <w:rsid w:val="00F13B9F"/>
    <w:rsid w:val="00F14321"/>
    <w:rsid w:val="00F148BC"/>
    <w:rsid w:val="00F167C8"/>
    <w:rsid w:val="00F16FA1"/>
    <w:rsid w:val="00F17125"/>
    <w:rsid w:val="00F1736A"/>
    <w:rsid w:val="00F20525"/>
    <w:rsid w:val="00F212C4"/>
    <w:rsid w:val="00F21874"/>
    <w:rsid w:val="00F21A29"/>
    <w:rsid w:val="00F21C86"/>
    <w:rsid w:val="00F21DB1"/>
    <w:rsid w:val="00F2357A"/>
    <w:rsid w:val="00F23CC7"/>
    <w:rsid w:val="00F24360"/>
    <w:rsid w:val="00F24541"/>
    <w:rsid w:val="00F24881"/>
    <w:rsid w:val="00F248ED"/>
    <w:rsid w:val="00F24A67"/>
    <w:rsid w:val="00F253F8"/>
    <w:rsid w:val="00F25FF7"/>
    <w:rsid w:val="00F266CD"/>
    <w:rsid w:val="00F272B8"/>
    <w:rsid w:val="00F272D1"/>
    <w:rsid w:val="00F276B4"/>
    <w:rsid w:val="00F305D7"/>
    <w:rsid w:val="00F308C4"/>
    <w:rsid w:val="00F31544"/>
    <w:rsid w:val="00F3193E"/>
    <w:rsid w:val="00F32140"/>
    <w:rsid w:val="00F329F9"/>
    <w:rsid w:val="00F32B66"/>
    <w:rsid w:val="00F3339C"/>
    <w:rsid w:val="00F341D6"/>
    <w:rsid w:val="00F34A21"/>
    <w:rsid w:val="00F34BC4"/>
    <w:rsid w:val="00F34C42"/>
    <w:rsid w:val="00F3557D"/>
    <w:rsid w:val="00F35EA7"/>
    <w:rsid w:val="00F374F4"/>
    <w:rsid w:val="00F37826"/>
    <w:rsid w:val="00F37883"/>
    <w:rsid w:val="00F37A87"/>
    <w:rsid w:val="00F37D8D"/>
    <w:rsid w:val="00F40975"/>
    <w:rsid w:val="00F4174D"/>
    <w:rsid w:val="00F4189C"/>
    <w:rsid w:val="00F4197E"/>
    <w:rsid w:val="00F419E2"/>
    <w:rsid w:val="00F41D6F"/>
    <w:rsid w:val="00F41ED1"/>
    <w:rsid w:val="00F4239C"/>
    <w:rsid w:val="00F42A62"/>
    <w:rsid w:val="00F42B92"/>
    <w:rsid w:val="00F432D9"/>
    <w:rsid w:val="00F43BE2"/>
    <w:rsid w:val="00F43FED"/>
    <w:rsid w:val="00F448FA"/>
    <w:rsid w:val="00F45357"/>
    <w:rsid w:val="00F45C5B"/>
    <w:rsid w:val="00F46C1D"/>
    <w:rsid w:val="00F46F71"/>
    <w:rsid w:val="00F46F98"/>
    <w:rsid w:val="00F47037"/>
    <w:rsid w:val="00F47A9A"/>
    <w:rsid w:val="00F510BE"/>
    <w:rsid w:val="00F51714"/>
    <w:rsid w:val="00F517A5"/>
    <w:rsid w:val="00F525FB"/>
    <w:rsid w:val="00F526A7"/>
    <w:rsid w:val="00F5296F"/>
    <w:rsid w:val="00F52D02"/>
    <w:rsid w:val="00F53AAA"/>
    <w:rsid w:val="00F5435D"/>
    <w:rsid w:val="00F54A0B"/>
    <w:rsid w:val="00F553DC"/>
    <w:rsid w:val="00F566EE"/>
    <w:rsid w:val="00F57116"/>
    <w:rsid w:val="00F57295"/>
    <w:rsid w:val="00F575E7"/>
    <w:rsid w:val="00F60531"/>
    <w:rsid w:val="00F608FE"/>
    <w:rsid w:val="00F60EA3"/>
    <w:rsid w:val="00F610F6"/>
    <w:rsid w:val="00F6165B"/>
    <w:rsid w:val="00F618A2"/>
    <w:rsid w:val="00F61CD6"/>
    <w:rsid w:val="00F6230C"/>
    <w:rsid w:val="00F63311"/>
    <w:rsid w:val="00F6339F"/>
    <w:rsid w:val="00F63C7D"/>
    <w:rsid w:val="00F654C8"/>
    <w:rsid w:val="00F65C81"/>
    <w:rsid w:val="00F65E8B"/>
    <w:rsid w:val="00F661E1"/>
    <w:rsid w:val="00F665B7"/>
    <w:rsid w:val="00F665D0"/>
    <w:rsid w:val="00F6667D"/>
    <w:rsid w:val="00F669C6"/>
    <w:rsid w:val="00F66AC3"/>
    <w:rsid w:val="00F66CB8"/>
    <w:rsid w:val="00F670BF"/>
    <w:rsid w:val="00F67233"/>
    <w:rsid w:val="00F672CB"/>
    <w:rsid w:val="00F7107B"/>
    <w:rsid w:val="00F71682"/>
    <w:rsid w:val="00F71918"/>
    <w:rsid w:val="00F71B8D"/>
    <w:rsid w:val="00F71E31"/>
    <w:rsid w:val="00F71FC2"/>
    <w:rsid w:val="00F7219E"/>
    <w:rsid w:val="00F72DA6"/>
    <w:rsid w:val="00F73918"/>
    <w:rsid w:val="00F73D12"/>
    <w:rsid w:val="00F74932"/>
    <w:rsid w:val="00F7511C"/>
    <w:rsid w:val="00F754CD"/>
    <w:rsid w:val="00F754FC"/>
    <w:rsid w:val="00F758E8"/>
    <w:rsid w:val="00F760C2"/>
    <w:rsid w:val="00F762D9"/>
    <w:rsid w:val="00F76F7B"/>
    <w:rsid w:val="00F77470"/>
    <w:rsid w:val="00F778AB"/>
    <w:rsid w:val="00F77F38"/>
    <w:rsid w:val="00F80158"/>
    <w:rsid w:val="00F8059B"/>
    <w:rsid w:val="00F806C8"/>
    <w:rsid w:val="00F80C2A"/>
    <w:rsid w:val="00F81137"/>
    <w:rsid w:val="00F81538"/>
    <w:rsid w:val="00F834A0"/>
    <w:rsid w:val="00F84CA6"/>
    <w:rsid w:val="00F8503D"/>
    <w:rsid w:val="00F854B7"/>
    <w:rsid w:val="00F85E18"/>
    <w:rsid w:val="00F8684E"/>
    <w:rsid w:val="00F86895"/>
    <w:rsid w:val="00F8700A"/>
    <w:rsid w:val="00F8732A"/>
    <w:rsid w:val="00F874CA"/>
    <w:rsid w:val="00F8787E"/>
    <w:rsid w:val="00F90E32"/>
    <w:rsid w:val="00F91148"/>
    <w:rsid w:val="00F91417"/>
    <w:rsid w:val="00F92E5A"/>
    <w:rsid w:val="00F93DF3"/>
    <w:rsid w:val="00F93DFB"/>
    <w:rsid w:val="00F94109"/>
    <w:rsid w:val="00F944D9"/>
    <w:rsid w:val="00F94514"/>
    <w:rsid w:val="00F94AD8"/>
    <w:rsid w:val="00F94CD0"/>
    <w:rsid w:val="00F95102"/>
    <w:rsid w:val="00F952C9"/>
    <w:rsid w:val="00F95EBE"/>
    <w:rsid w:val="00F962F9"/>
    <w:rsid w:val="00F971EF"/>
    <w:rsid w:val="00F97457"/>
    <w:rsid w:val="00F97BE2"/>
    <w:rsid w:val="00FA06D5"/>
    <w:rsid w:val="00FA0889"/>
    <w:rsid w:val="00FA0CB7"/>
    <w:rsid w:val="00FA0DD3"/>
    <w:rsid w:val="00FA175F"/>
    <w:rsid w:val="00FA19A7"/>
    <w:rsid w:val="00FA1EEC"/>
    <w:rsid w:val="00FA2156"/>
    <w:rsid w:val="00FA285F"/>
    <w:rsid w:val="00FA2887"/>
    <w:rsid w:val="00FA2C1B"/>
    <w:rsid w:val="00FA326C"/>
    <w:rsid w:val="00FA33A7"/>
    <w:rsid w:val="00FA364F"/>
    <w:rsid w:val="00FA3C4D"/>
    <w:rsid w:val="00FA3EDB"/>
    <w:rsid w:val="00FA40E4"/>
    <w:rsid w:val="00FA54D2"/>
    <w:rsid w:val="00FA5B27"/>
    <w:rsid w:val="00FA6ADB"/>
    <w:rsid w:val="00FA6FC8"/>
    <w:rsid w:val="00FA7E7E"/>
    <w:rsid w:val="00FB140C"/>
    <w:rsid w:val="00FB19D8"/>
    <w:rsid w:val="00FB23C4"/>
    <w:rsid w:val="00FB2D5E"/>
    <w:rsid w:val="00FB3D25"/>
    <w:rsid w:val="00FB4D73"/>
    <w:rsid w:val="00FB4D87"/>
    <w:rsid w:val="00FB53C2"/>
    <w:rsid w:val="00FB6C0C"/>
    <w:rsid w:val="00FB755C"/>
    <w:rsid w:val="00FB7698"/>
    <w:rsid w:val="00FB7E7A"/>
    <w:rsid w:val="00FB7FE3"/>
    <w:rsid w:val="00FC1762"/>
    <w:rsid w:val="00FC2013"/>
    <w:rsid w:val="00FC25A0"/>
    <w:rsid w:val="00FC2777"/>
    <w:rsid w:val="00FC39F7"/>
    <w:rsid w:val="00FC3AEA"/>
    <w:rsid w:val="00FC3E1F"/>
    <w:rsid w:val="00FC4296"/>
    <w:rsid w:val="00FC4CA5"/>
    <w:rsid w:val="00FC52AF"/>
    <w:rsid w:val="00FC556B"/>
    <w:rsid w:val="00FC70C4"/>
    <w:rsid w:val="00FC766F"/>
    <w:rsid w:val="00FC7B61"/>
    <w:rsid w:val="00FD01F7"/>
    <w:rsid w:val="00FD0E85"/>
    <w:rsid w:val="00FD1140"/>
    <w:rsid w:val="00FD12B2"/>
    <w:rsid w:val="00FD1492"/>
    <w:rsid w:val="00FD2577"/>
    <w:rsid w:val="00FD279A"/>
    <w:rsid w:val="00FD294F"/>
    <w:rsid w:val="00FD3236"/>
    <w:rsid w:val="00FD3284"/>
    <w:rsid w:val="00FD33AD"/>
    <w:rsid w:val="00FD55FB"/>
    <w:rsid w:val="00FD5792"/>
    <w:rsid w:val="00FD5B8E"/>
    <w:rsid w:val="00FD60BA"/>
    <w:rsid w:val="00FD6565"/>
    <w:rsid w:val="00FD696D"/>
    <w:rsid w:val="00FD7B20"/>
    <w:rsid w:val="00FD7B63"/>
    <w:rsid w:val="00FE0451"/>
    <w:rsid w:val="00FE0C00"/>
    <w:rsid w:val="00FE156B"/>
    <w:rsid w:val="00FE1597"/>
    <w:rsid w:val="00FE1ECA"/>
    <w:rsid w:val="00FE1F36"/>
    <w:rsid w:val="00FE217C"/>
    <w:rsid w:val="00FE22AD"/>
    <w:rsid w:val="00FE2A69"/>
    <w:rsid w:val="00FE2AE0"/>
    <w:rsid w:val="00FE2EB3"/>
    <w:rsid w:val="00FE38EB"/>
    <w:rsid w:val="00FE4033"/>
    <w:rsid w:val="00FE4A00"/>
    <w:rsid w:val="00FE4C9A"/>
    <w:rsid w:val="00FE4DBA"/>
    <w:rsid w:val="00FE4F86"/>
    <w:rsid w:val="00FE555B"/>
    <w:rsid w:val="00FE5C16"/>
    <w:rsid w:val="00FE5F9B"/>
    <w:rsid w:val="00FE6CA6"/>
    <w:rsid w:val="00FE7357"/>
    <w:rsid w:val="00FE764E"/>
    <w:rsid w:val="00FE79FE"/>
    <w:rsid w:val="00FE7E50"/>
    <w:rsid w:val="00FE7F4D"/>
    <w:rsid w:val="00FF04E9"/>
    <w:rsid w:val="00FF0B67"/>
    <w:rsid w:val="00FF0D4B"/>
    <w:rsid w:val="00FF0F0F"/>
    <w:rsid w:val="00FF1366"/>
    <w:rsid w:val="00FF1395"/>
    <w:rsid w:val="00FF1729"/>
    <w:rsid w:val="00FF1E94"/>
    <w:rsid w:val="00FF2E9A"/>
    <w:rsid w:val="00FF3294"/>
    <w:rsid w:val="00FF3C48"/>
    <w:rsid w:val="00FF412E"/>
    <w:rsid w:val="00FF413B"/>
    <w:rsid w:val="00FF45B9"/>
    <w:rsid w:val="00FF5659"/>
    <w:rsid w:val="00FF5709"/>
    <w:rsid w:val="00FF57CD"/>
    <w:rsid w:val="00FF5DBB"/>
    <w:rsid w:val="00FF7199"/>
    <w:rsid w:val="00FF7C65"/>
    <w:rsid w:val="0A472F75"/>
    <w:rsid w:val="4CBC35C0"/>
    <w:rsid w:val="7FD7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CD5962"/>
  <w15:chartTrackingRefBased/>
  <w15:docId w15:val="{B1D26AEA-A103-4F17-AEDA-BE02BEF09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05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F1F4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22A"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000000" w:themeColor="text1"/>
      <w:sz w:val="28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F1F4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F1F48"/>
    <w:rPr>
      <w:rFonts w:ascii="Arial" w:eastAsiaTheme="majorEastAsia" w:hAnsi="Arial" w:cstheme="majorBidi"/>
      <w:color w:val="000000" w:themeColor="text1"/>
      <w:sz w:val="28"/>
      <w:szCs w:val="26"/>
      <w:lang w:val="en-GB" w:eastAsia="ko-KR"/>
    </w:rPr>
  </w:style>
  <w:style w:type="paragraph" w:styleId="Footer">
    <w:name w:val="footer"/>
    <w:basedOn w:val="Header"/>
    <w:link w:val="FooterChar"/>
    <w:uiPriority w:val="99"/>
    <w:rsid w:val="00DF1F48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Header">
    <w:name w:val="header"/>
    <w:basedOn w:val="Normal"/>
    <w:link w:val="HeaderChar"/>
    <w:uiPriority w:val="99"/>
    <w:unhideWhenUsed/>
    <w:rsid w:val="00DF1F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1F4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ListParagraphChar">
    <w:name w:val="List Paragraph Char"/>
    <w:aliases w:val="목록 단락 Char,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R4_bullets Char"/>
    <w:basedOn w:val="DefaultParagraphFont"/>
    <w:link w:val="ListParagraph"/>
    <w:uiPriority w:val="34"/>
    <w:qFormat/>
    <w:locked/>
    <w:rsid w:val="00DF1F48"/>
    <w:rPr>
      <w:rFonts w:ascii="PMingLiU" w:eastAsia="PMingLiU" w:hAnsi="PMingLiU"/>
    </w:rPr>
  </w:style>
  <w:style w:type="paragraph" w:styleId="ListParagraph">
    <w:name w:val="List Paragraph"/>
    <w:aliases w:val="목록 단락,- Bullets,リスト段落,列出段落,?? ??,?????,????,Lista1,列出段落1,中等深浅网格 1 - 着色 21,列表段落,¥¡¡¡¡ì¬º¥¹¥È¶ÎÂä,ÁÐ³ö¶ÎÂä,列表段落1,—ño’i—Ž,¥ê¥¹¥È¶ÎÂä,R4_bullets,1st level - Bullet List Paragraph,Lettre d'introduction,Paragrafo elenco,Normal bullet 2,목록단락"/>
    <w:basedOn w:val="Normal"/>
    <w:link w:val="ListParagraphChar"/>
    <w:uiPriority w:val="34"/>
    <w:qFormat/>
    <w:rsid w:val="00DF1F48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TableGrid">
    <w:name w:val="Table Grid"/>
    <w:basedOn w:val="TableNormal"/>
    <w:uiPriority w:val="39"/>
    <w:qFormat/>
    <w:rsid w:val="00DF1F4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F4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uiPriority w:val="99"/>
    <w:rsid w:val="00DF1F48"/>
    <w:rPr>
      <w:color w:val="0000FF"/>
      <w:u w:val="single"/>
    </w:rPr>
  </w:style>
  <w:style w:type="paragraph" w:customStyle="1" w:styleId="TAH">
    <w:name w:val="TAH"/>
    <w:basedOn w:val="TAC"/>
    <w:link w:val="TAHCar"/>
    <w:rsid w:val="00DF1F48"/>
    <w:rPr>
      <w:b/>
    </w:rPr>
  </w:style>
  <w:style w:type="paragraph" w:customStyle="1" w:styleId="TAC">
    <w:name w:val="TAC"/>
    <w:basedOn w:val="Normal"/>
    <w:link w:val="TACChar"/>
    <w:qFormat/>
    <w:rsid w:val="00DF1F4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DF1F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F1F4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R">
    <w:name w:val="TAR"/>
    <w:basedOn w:val="Normal"/>
    <w:rsid w:val="00DF1F4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locked/>
    <w:rsid w:val="00DF1F48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F1F48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B1">
    <w:name w:val="B1"/>
    <w:basedOn w:val="List"/>
    <w:link w:val="B1Char"/>
    <w:qFormat/>
    <w:rsid w:val="00DF1F4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F1F48"/>
    <w:pPr>
      <w:ind w:left="360" w:hanging="360"/>
      <w:contextualSpacing/>
    </w:pPr>
  </w:style>
  <w:style w:type="character" w:customStyle="1" w:styleId="B1Char">
    <w:name w:val="B1 Char"/>
    <w:link w:val="B1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48"/>
    <w:rPr>
      <w:rFonts w:ascii="Segoe UI" w:eastAsia="SimSun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10">
    <w:name w:val="B1 (文字)"/>
    <w:qFormat/>
    <w:locked/>
    <w:rsid w:val="009A58BC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372F85"/>
    <w:pPr>
      <w:widowControl w:val="0"/>
      <w:spacing w:after="240"/>
      <w:jc w:val="both"/>
    </w:pPr>
    <w:rPr>
      <w:rFonts w:ascii="Calibri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372F85"/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372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72F85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2F85"/>
    <w:rPr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54620C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ReferenceChar">
    <w:name w:val="Reference Char"/>
    <w:link w:val="Reference"/>
    <w:rsid w:val="005462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03D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03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F616C"/>
    <w:rPr>
      <w:color w:val="808080"/>
    </w:rPr>
  </w:style>
  <w:style w:type="paragraph" w:customStyle="1" w:styleId="B2">
    <w:name w:val="B2"/>
    <w:basedOn w:val="Normal"/>
    <w:link w:val="B2Char"/>
    <w:qFormat/>
    <w:rsid w:val="00BE352A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BE352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roposal">
    <w:name w:val="Proposal"/>
    <w:basedOn w:val="Normal"/>
    <w:link w:val="ProposalChar"/>
    <w:qFormat/>
    <w:rsid w:val="00370C97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370C97"/>
    <w:rPr>
      <w:rFonts w:ascii="Times New Roman" w:eastAsia="MS Mincho" w:hAnsi="Times New Roman" w:cs="Times New Roman"/>
      <w:b/>
      <w:i/>
      <w:sz w:val="20"/>
      <w:szCs w:val="20"/>
      <w:lang w:eastAsia="ja-JP"/>
    </w:rPr>
  </w:style>
  <w:style w:type="character" w:customStyle="1" w:styleId="B1Zchn">
    <w:name w:val="B1 Zchn"/>
    <w:rsid w:val="00370C9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643C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b11">
    <w:name w:val="b1"/>
    <w:basedOn w:val="Normal"/>
    <w:rsid w:val="000542F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8E3A6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8E3A6F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99"/>
    <w:rsid w:val="0068303B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D332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33279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BalloonTextChar1">
    <w:name w:val="Balloon Text Char1"/>
    <w:basedOn w:val="DefaultParagraphFont"/>
    <w:uiPriority w:val="99"/>
    <w:semiHidden/>
    <w:rsid w:val="002E629B"/>
    <w:rPr>
      <w:rFonts w:ascii="Segoe UI" w:eastAsia="SimSun" w:hAnsi="Segoe UI" w:cs="Segoe UI"/>
      <w:sz w:val="18"/>
      <w:szCs w:val="18"/>
      <w:lang w:val="en-GB"/>
    </w:rPr>
  </w:style>
  <w:style w:type="table" w:customStyle="1" w:styleId="TableGrid2">
    <w:name w:val="Table Grid2"/>
    <w:basedOn w:val="TableNormal"/>
    <w:next w:val="TableGrid"/>
    <w:rsid w:val="002E629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E76B0"/>
    <w:rPr>
      <w:b/>
      <w:bCs/>
    </w:rPr>
  </w:style>
  <w:style w:type="character" w:styleId="Emphasis">
    <w:name w:val="Emphasis"/>
    <w:basedOn w:val="DefaultParagraphFont"/>
    <w:uiPriority w:val="20"/>
    <w:qFormat/>
    <w:rsid w:val="008E76B0"/>
    <w:rPr>
      <w:i/>
      <w:iCs/>
    </w:rPr>
  </w:style>
  <w:style w:type="paragraph" w:customStyle="1" w:styleId="0Maintext">
    <w:name w:val="0 Main text"/>
    <w:basedOn w:val="Normal"/>
    <w:link w:val="0MaintextChar"/>
    <w:qFormat/>
    <w:rsid w:val="001C074F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1C074F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EE790B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EE790B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F">
    <w:name w:val="TF"/>
    <w:basedOn w:val="TH"/>
    <w:link w:val="TFChar"/>
    <w:qFormat/>
    <w:rsid w:val="0006573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ja-JP"/>
    </w:rPr>
  </w:style>
  <w:style w:type="character" w:customStyle="1" w:styleId="TFChar">
    <w:name w:val="TF Char"/>
    <w:link w:val="TF"/>
    <w:qFormat/>
    <w:rsid w:val="0006573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A52C7"/>
    <w:rPr>
      <w:color w:val="605E5C"/>
      <w:shd w:val="clear" w:color="auto" w:fill="E1DFDD"/>
    </w:rPr>
  </w:style>
  <w:style w:type="character" w:customStyle="1" w:styleId="B1Char1">
    <w:name w:val="B1 Char1"/>
    <w:locked/>
    <w:rsid w:val="00FC4296"/>
    <w:rPr>
      <w:lang w:val="en-GB" w:eastAsia="en-GB"/>
    </w:rPr>
  </w:style>
  <w:style w:type="paragraph" w:customStyle="1" w:styleId="b110">
    <w:name w:val="b110"/>
    <w:basedOn w:val="Normal"/>
    <w:rsid w:val="00FC4296"/>
    <w:pPr>
      <w:spacing w:before="75" w:after="75"/>
    </w:pPr>
    <w:rPr>
      <w:rFonts w:eastAsia="Times New Roman"/>
      <w:sz w:val="24"/>
      <w:szCs w:val="24"/>
      <w:lang w:val="en-US" w:eastAsia="zh-CN"/>
    </w:rPr>
  </w:style>
  <w:style w:type="paragraph" w:customStyle="1" w:styleId="CRCoverPage">
    <w:name w:val="CR Cover Page"/>
    <w:rsid w:val="001E05F3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FP">
    <w:name w:val="FP"/>
    <w:basedOn w:val="Normal"/>
    <w:rsid w:val="00FF32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maintextChar">
    <w:name w:val="main text Char"/>
    <w:link w:val="maintext"/>
    <w:qFormat/>
    <w:rsid w:val="00A058CC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A058CC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paragraph" w:customStyle="1" w:styleId="TAL">
    <w:name w:val="TAL"/>
    <w:basedOn w:val="Normal"/>
    <w:link w:val="TALCar"/>
    <w:qFormat/>
    <w:rsid w:val="00A058C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locked/>
    <w:rsid w:val="00A058CC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D01454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2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5108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2866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508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594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831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829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575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769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88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890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6721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997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162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0425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7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93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93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9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74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50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99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569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607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8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9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113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5178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79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86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42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87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194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4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54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1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40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15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0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8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6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716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F450EC-F846-42C7-B1B5-F023F97CC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E3E4B-B200-4B26-A386-0D1A848A6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31443F-D6FC-4921-A108-32F8B4D8A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956CF8-B7B5-4777-974A-0DA10DDDD12A}">
  <ds:schemaRefs>
    <ds:schemaRef ds:uri="http://schemas.microsoft.com/office/2006/metadata/properties"/>
    <ds:schemaRef ds:uri="http://schemas.microsoft.com/office/infopath/2007/PartnerControls"/>
    <ds:schemaRef ds:uri="401a1e0c-8dbe-4950-85d1-4031081349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R16 BM for NR</vt:lpstr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R16 BM for NR</dc:title>
  <dc:subject/>
  <dc:creator>Qualcomm</dc:creator>
  <cp:keywords/>
  <dc:description/>
  <cp:lastModifiedBy>Peter Gaal</cp:lastModifiedBy>
  <cp:revision>90</cp:revision>
  <cp:lastPrinted>2019-09-26T18:16:00Z</cp:lastPrinted>
  <dcterms:created xsi:type="dcterms:W3CDTF">2021-11-06T18:16:00Z</dcterms:created>
  <dcterms:modified xsi:type="dcterms:W3CDTF">2022-03-11T06:50:00Z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  <property fmtid="{D5CDD505-2E9C-101B-9397-08002B2CF9AE}" pid="3" name="_dlc_DocIdItemGuid">
    <vt:lpwstr>09657313-4a6d-4d5a-bbac-d92f67abae55</vt:lpwstr>
  </property>
</Properties>
</file>